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60" w:rsidRPr="00035FCE" w:rsidRDefault="00ED3C60">
      <w:pPr>
        <w:jc w:val="center"/>
        <w:rPr>
          <w:rFonts w:ascii="黑体" w:eastAsia="黑体" w:hAnsi="宋体"/>
          <w:sz w:val="48"/>
          <w:szCs w:val="52"/>
        </w:rPr>
      </w:pPr>
    </w:p>
    <w:p w:rsidR="007600FD" w:rsidRPr="00035FCE" w:rsidRDefault="007600FD">
      <w:pPr>
        <w:jc w:val="center"/>
        <w:rPr>
          <w:rFonts w:ascii="黑体" w:eastAsia="黑体" w:hAnsi="宋体"/>
          <w:sz w:val="48"/>
          <w:szCs w:val="52"/>
        </w:rPr>
      </w:pPr>
      <w:r w:rsidRPr="00035FCE">
        <w:rPr>
          <w:rFonts w:ascii="黑体" w:eastAsia="黑体" w:hAnsi="宋体" w:hint="eastAsia"/>
          <w:sz w:val="48"/>
          <w:szCs w:val="52"/>
        </w:rPr>
        <w:t>三年制</w:t>
      </w:r>
      <w:r w:rsidR="00A065A4">
        <w:rPr>
          <w:rFonts w:ascii="黑体" w:eastAsia="黑体" w:hAnsi="宋体" w:cs="黑体" w:hint="eastAsia"/>
          <w:color w:val="000000"/>
          <w:sz w:val="48"/>
          <w:szCs w:val="52"/>
        </w:rPr>
        <w:t>大数据技术</w:t>
      </w:r>
      <w:r w:rsidR="00591F33" w:rsidRPr="00035FCE">
        <w:rPr>
          <w:rFonts w:ascii="黑体" w:eastAsia="黑体" w:hAnsi="宋体" w:hint="eastAsia"/>
          <w:sz w:val="48"/>
          <w:szCs w:val="52"/>
        </w:rPr>
        <w:t>专业</w:t>
      </w:r>
    </w:p>
    <w:p w:rsidR="00ED3C60" w:rsidRPr="00035FCE" w:rsidRDefault="00591F33">
      <w:pPr>
        <w:jc w:val="center"/>
        <w:rPr>
          <w:rFonts w:ascii="黑体" w:eastAsia="黑体" w:hAnsi="宋体"/>
          <w:sz w:val="48"/>
          <w:szCs w:val="52"/>
        </w:rPr>
      </w:pPr>
      <w:r w:rsidRPr="00035FCE">
        <w:rPr>
          <w:rFonts w:ascii="黑体" w:eastAsia="黑体" w:hAnsi="宋体" w:hint="eastAsia"/>
          <w:sz w:val="48"/>
          <w:szCs w:val="52"/>
        </w:rPr>
        <w:t>人才培养方案</w:t>
      </w:r>
    </w:p>
    <w:p w:rsidR="00ED3C60" w:rsidRPr="00035FCE" w:rsidRDefault="00ED3C60">
      <w:pPr>
        <w:jc w:val="center"/>
        <w:rPr>
          <w:rFonts w:ascii="黑体" w:eastAsia="黑体" w:hAnsi="宋体"/>
          <w:sz w:val="48"/>
          <w:szCs w:val="52"/>
        </w:rPr>
      </w:pPr>
    </w:p>
    <w:p w:rsidR="00ED3C60" w:rsidRPr="00035FCE" w:rsidRDefault="00ED3C60">
      <w:pPr>
        <w:jc w:val="center"/>
        <w:rPr>
          <w:rFonts w:ascii="黑体" w:eastAsia="黑体" w:hAnsi="宋体"/>
          <w:sz w:val="48"/>
          <w:szCs w:val="52"/>
        </w:rPr>
      </w:pPr>
    </w:p>
    <w:p w:rsidR="00ED3C60" w:rsidRPr="00035FCE" w:rsidRDefault="00ED3C60">
      <w:pPr>
        <w:jc w:val="center"/>
        <w:rPr>
          <w:rFonts w:ascii="黑体" w:eastAsia="黑体" w:hAnsi="宋体"/>
          <w:sz w:val="48"/>
          <w:szCs w:val="52"/>
        </w:rPr>
      </w:pPr>
    </w:p>
    <w:tbl>
      <w:tblPr>
        <w:tblW w:w="5353" w:type="dxa"/>
        <w:jc w:val="center"/>
        <w:tblLayout w:type="fixed"/>
        <w:tblLook w:val="04A0" w:firstRow="1" w:lastRow="0" w:firstColumn="1" w:lastColumn="0" w:noHBand="0" w:noVBand="1"/>
      </w:tblPr>
      <w:tblGrid>
        <w:gridCol w:w="2065"/>
        <w:gridCol w:w="3288"/>
      </w:tblGrid>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专 业 代 码： </w:t>
            </w:r>
          </w:p>
        </w:tc>
        <w:tc>
          <w:tcPr>
            <w:tcW w:w="3288" w:type="dxa"/>
            <w:vAlign w:val="center"/>
          </w:tcPr>
          <w:p w:rsidR="00ED3C60" w:rsidRPr="00035FCE" w:rsidRDefault="007600FD" w:rsidP="00A81ACB">
            <w:pPr>
              <w:jc w:val="center"/>
              <w:rPr>
                <w:rFonts w:ascii="仿宋_GB2312" w:eastAsia="仿宋_GB2312"/>
                <w:sz w:val="24"/>
                <w:szCs w:val="28"/>
              </w:rPr>
            </w:pPr>
            <w:r w:rsidRPr="00035FCE">
              <w:rPr>
                <w:rFonts w:ascii="仿宋_GB2312" w:eastAsia="仿宋_GB2312"/>
                <w:color w:val="000000"/>
                <w:sz w:val="24"/>
                <w:szCs w:val="28"/>
              </w:rPr>
              <w:t>610215</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适 用 年 级： </w:t>
            </w:r>
          </w:p>
        </w:tc>
        <w:tc>
          <w:tcPr>
            <w:tcW w:w="3288" w:type="dxa"/>
            <w:vAlign w:val="center"/>
          </w:tcPr>
          <w:p w:rsidR="00ED3C60" w:rsidRPr="00035FCE" w:rsidRDefault="00591F33" w:rsidP="00035FCE">
            <w:pPr>
              <w:ind w:firstLineChars="2" w:firstLine="5"/>
              <w:jc w:val="center"/>
              <w:rPr>
                <w:rFonts w:ascii="仿宋_GB2312" w:eastAsia="仿宋_GB2312"/>
                <w:sz w:val="24"/>
                <w:szCs w:val="28"/>
              </w:rPr>
            </w:pPr>
            <w:r w:rsidRPr="00035FCE">
              <w:rPr>
                <w:rFonts w:ascii="仿宋_GB2312" w:eastAsia="仿宋_GB2312" w:hint="eastAsia"/>
                <w:sz w:val="24"/>
                <w:szCs w:val="28"/>
              </w:rPr>
              <w:t>2021级</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专业负责人：</w:t>
            </w:r>
          </w:p>
        </w:tc>
        <w:tc>
          <w:tcPr>
            <w:tcW w:w="3288" w:type="dxa"/>
            <w:vAlign w:val="center"/>
          </w:tcPr>
          <w:p w:rsidR="00ED3C60" w:rsidRPr="00035FCE" w:rsidRDefault="007600FD" w:rsidP="00A81ACB">
            <w:pPr>
              <w:jc w:val="center"/>
              <w:rPr>
                <w:rFonts w:ascii="仿宋_GB2312" w:eastAsia="仿宋_GB2312"/>
                <w:sz w:val="24"/>
                <w:szCs w:val="28"/>
              </w:rPr>
            </w:pPr>
            <w:proofErr w:type="gramStart"/>
            <w:r w:rsidRPr="00035FCE">
              <w:rPr>
                <w:rFonts w:ascii="仿宋_GB2312" w:eastAsia="仿宋_GB2312" w:cs="仿宋_GB2312" w:hint="eastAsia"/>
                <w:color w:val="000000"/>
                <w:sz w:val="24"/>
                <w:szCs w:val="28"/>
              </w:rPr>
              <w:t>孙闯</w:t>
            </w:r>
            <w:proofErr w:type="gramEnd"/>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制 订 时 间： </w:t>
            </w:r>
          </w:p>
        </w:tc>
        <w:tc>
          <w:tcPr>
            <w:tcW w:w="3288" w:type="dxa"/>
            <w:vAlign w:val="center"/>
          </w:tcPr>
          <w:p w:rsidR="00ED3C60" w:rsidRPr="00035FCE" w:rsidRDefault="007600FD" w:rsidP="00035FCE">
            <w:pPr>
              <w:ind w:firstLineChars="250" w:firstLine="600"/>
              <w:rPr>
                <w:rFonts w:ascii="仿宋_GB2312" w:eastAsia="仿宋_GB2312"/>
                <w:sz w:val="24"/>
                <w:szCs w:val="28"/>
              </w:rPr>
            </w:pPr>
            <w:r w:rsidRPr="00035FCE">
              <w:rPr>
                <w:rFonts w:ascii="仿宋_GB2312" w:eastAsia="仿宋_GB2312" w:cs="仿宋_GB2312"/>
                <w:color w:val="000000"/>
                <w:sz w:val="24"/>
                <w:szCs w:val="28"/>
              </w:rPr>
              <w:t>20</w:t>
            </w:r>
            <w:r w:rsidRPr="00035FCE">
              <w:rPr>
                <w:rFonts w:ascii="仿宋_GB2312" w:eastAsia="仿宋_GB2312" w:cs="仿宋_GB2312" w:hint="eastAsia"/>
                <w:color w:val="000000"/>
                <w:sz w:val="24"/>
                <w:szCs w:val="28"/>
              </w:rPr>
              <w:t>20年</w:t>
            </w:r>
            <w:r w:rsidRPr="00035FCE">
              <w:rPr>
                <w:rFonts w:ascii="仿宋_GB2312" w:eastAsia="仿宋_GB2312" w:cs="仿宋_GB2312"/>
                <w:color w:val="000000"/>
                <w:sz w:val="24"/>
                <w:szCs w:val="28"/>
              </w:rPr>
              <w:t xml:space="preserve"> 9</w:t>
            </w:r>
            <w:r w:rsidRPr="00035FCE">
              <w:rPr>
                <w:rFonts w:ascii="仿宋_GB2312" w:eastAsia="仿宋_GB2312" w:cs="仿宋_GB2312" w:hint="eastAsia"/>
                <w:color w:val="000000"/>
                <w:sz w:val="24"/>
                <w:szCs w:val="28"/>
              </w:rPr>
              <w:t>月</w:t>
            </w:r>
            <w:r w:rsidRPr="00035FCE">
              <w:rPr>
                <w:rFonts w:ascii="仿宋_GB2312" w:eastAsia="仿宋_GB2312" w:cs="仿宋_GB2312"/>
                <w:color w:val="000000"/>
                <w:sz w:val="24"/>
                <w:szCs w:val="28"/>
              </w:rPr>
              <w:t xml:space="preserve"> 2</w:t>
            </w:r>
            <w:r w:rsidRPr="00035FCE">
              <w:rPr>
                <w:rFonts w:ascii="仿宋_GB2312" w:eastAsia="仿宋_GB2312" w:cs="仿宋_GB2312" w:hint="eastAsia"/>
                <w:color w:val="000000"/>
                <w:sz w:val="24"/>
                <w:szCs w:val="28"/>
              </w:rPr>
              <w:t>0</w:t>
            </w:r>
            <w:r w:rsidRPr="00035FCE">
              <w:rPr>
                <w:rFonts w:ascii="仿宋_GB2312" w:eastAsia="仿宋_GB2312" w:cs="仿宋_GB2312"/>
                <w:color w:val="000000"/>
                <w:sz w:val="24"/>
                <w:szCs w:val="28"/>
              </w:rPr>
              <w:t xml:space="preserve"> </w:t>
            </w:r>
            <w:r w:rsidRPr="00035FCE">
              <w:rPr>
                <w:rFonts w:ascii="仿宋_GB2312" w:eastAsia="仿宋_GB2312" w:cs="仿宋_GB2312" w:hint="eastAsia"/>
                <w:color w:val="000000"/>
                <w:sz w:val="24"/>
                <w:szCs w:val="28"/>
              </w:rPr>
              <w:t>日</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proofErr w:type="gramStart"/>
            <w:r w:rsidRPr="00035FCE">
              <w:rPr>
                <w:rFonts w:ascii="仿宋_GB2312" w:eastAsia="仿宋_GB2312" w:hint="eastAsia"/>
                <w:sz w:val="24"/>
                <w:szCs w:val="28"/>
              </w:rPr>
              <w:t>系部审批</w:t>
            </w:r>
            <w:proofErr w:type="gramEnd"/>
            <w:r w:rsidRPr="00035FCE">
              <w:rPr>
                <w:rFonts w:ascii="仿宋_GB2312" w:eastAsia="仿宋_GB2312" w:hint="eastAsia"/>
                <w:sz w:val="24"/>
                <w:szCs w:val="28"/>
              </w:rPr>
              <w:t>人：</w:t>
            </w:r>
          </w:p>
        </w:tc>
        <w:tc>
          <w:tcPr>
            <w:tcW w:w="3288" w:type="dxa"/>
            <w:vAlign w:val="center"/>
          </w:tcPr>
          <w:p w:rsidR="00ED3C60" w:rsidRPr="00035FCE" w:rsidRDefault="007600FD" w:rsidP="00A81ACB">
            <w:pPr>
              <w:jc w:val="center"/>
              <w:rPr>
                <w:rFonts w:ascii="仿宋_GB2312" w:eastAsia="仿宋_GB2312"/>
                <w:sz w:val="24"/>
                <w:szCs w:val="28"/>
              </w:rPr>
            </w:pPr>
            <w:r w:rsidRPr="00035FCE">
              <w:rPr>
                <w:rFonts w:ascii="仿宋_GB2312" w:eastAsia="仿宋_GB2312" w:hint="eastAsia"/>
                <w:color w:val="000000"/>
                <w:sz w:val="24"/>
                <w:szCs w:val="28"/>
              </w:rPr>
              <w:t>秦旭明</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系部审批时间：</w:t>
            </w:r>
          </w:p>
        </w:tc>
        <w:tc>
          <w:tcPr>
            <w:tcW w:w="3288"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     年  月  日</w:t>
            </w: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学校审批人：</w:t>
            </w:r>
          </w:p>
        </w:tc>
        <w:tc>
          <w:tcPr>
            <w:tcW w:w="3288" w:type="dxa"/>
            <w:vAlign w:val="center"/>
          </w:tcPr>
          <w:p w:rsidR="00ED3C60" w:rsidRPr="00035FCE" w:rsidRDefault="00ED3C60">
            <w:pPr>
              <w:rPr>
                <w:rFonts w:ascii="仿宋_GB2312" w:eastAsia="仿宋_GB2312"/>
                <w:sz w:val="24"/>
                <w:szCs w:val="28"/>
              </w:rPr>
            </w:pPr>
          </w:p>
        </w:tc>
      </w:tr>
      <w:tr w:rsidR="00ED3C60" w:rsidRPr="00035FCE">
        <w:trPr>
          <w:trHeight w:val="850"/>
          <w:jc w:val="center"/>
        </w:trPr>
        <w:tc>
          <w:tcPr>
            <w:tcW w:w="2065" w:type="dxa"/>
            <w:vAlign w:val="center"/>
          </w:tcPr>
          <w:p w:rsidR="00ED3C60" w:rsidRPr="00035FCE" w:rsidRDefault="00591F33">
            <w:pPr>
              <w:rPr>
                <w:rFonts w:ascii="仿宋_GB2312" w:eastAsia="仿宋_GB2312"/>
                <w:sz w:val="24"/>
                <w:szCs w:val="28"/>
              </w:rPr>
            </w:pPr>
            <w:r w:rsidRPr="00035FCE">
              <w:rPr>
                <w:rFonts w:ascii="仿宋_GB2312" w:eastAsia="仿宋_GB2312" w:hint="eastAsia"/>
                <w:sz w:val="24"/>
                <w:szCs w:val="28"/>
              </w:rPr>
              <w:t xml:space="preserve">学校审批时间： </w:t>
            </w:r>
          </w:p>
        </w:tc>
        <w:tc>
          <w:tcPr>
            <w:tcW w:w="3288" w:type="dxa"/>
            <w:vAlign w:val="center"/>
          </w:tcPr>
          <w:p w:rsidR="00ED3C60" w:rsidRPr="00035FCE" w:rsidRDefault="00591F33" w:rsidP="00035FCE">
            <w:pPr>
              <w:ind w:firstLineChars="250" w:firstLine="600"/>
              <w:rPr>
                <w:rFonts w:ascii="仿宋_GB2312" w:eastAsia="仿宋_GB2312"/>
                <w:sz w:val="24"/>
                <w:szCs w:val="28"/>
              </w:rPr>
            </w:pPr>
            <w:r w:rsidRPr="00035FCE">
              <w:rPr>
                <w:rFonts w:ascii="仿宋_GB2312" w:eastAsia="仿宋_GB2312" w:hint="eastAsia"/>
                <w:sz w:val="24"/>
                <w:szCs w:val="28"/>
              </w:rPr>
              <w:t>年  月  日</w:t>
            </w:r>
          </w:p>
        </w:tc>
      </w:tr>
    </w:tbl>
    <w:p w:rsidR="00ED3C60" w:rsidRPr="00035FCE" w:rsidRDefault="00591F33">
      <w:pPr>
        <w:widowControl/>
        <w:jc w:val="left"/>
        <w:rPr>
          <w:rFonts w:ascii="宋体" w:hAnsi="宋体"/>
          <w:b/>
          <w:sz w:val="40"/>
          <w:szCs w:val="44"/>
        </w:rPr>
      </w:pPr>
      <w:r w:rsidRPr="00035FCE">
        <w:rPr>
          <w:rFonts w:ascii="宋体" w:hAnsi="宋体"/>
          <w:b/>
          <w:sz w:val="40"/>
          <w:szCs w:val="44"/>
        </w:rPr>
        <w:br w:type="page"/>
      </w:r>
    </w:p>
    <w:p w:rsidR="007600FD" w:rsidRPr="00035FCE" w:rsidRDefault="007600FD" w:rsidP="007600FD">
      <w:pPr>
        <w:jc w:val="center"/>
        <w:rPr>
          <w:rFonts w:asciiTheme="minorEastAsia" w:hAnsiTheme="minorEastAsia"/>
          <w:b/>
          <w:sz w:val="40"/>
          <w:szCs w:val="44"/>
        </w:rPr>
      </w:pPr>
      <w:r w:rsidRPr="00035FCE">
        <w:rPr>
          <w:rFonts w:asciiTheme="minorEastAsia" w:hAnsiTheme="minorEastAsia" w:hint="eastAsia"/>
          <w:b/>
          <w:sz w:val="40"/>
          <w:szCs w:val="44"/>
        </w:rPr>
        <w:lastRenderedPageBreak/>
        <w:t>三年制</w:t>
      </w:r>
      <w:r w:rsidR="00A065A4">
        <w:rPr>
          <w:rFonts w:asciiTheme="minorEastAsia" w:hAnsiTheme="minorEastAsia" w:hint="eastAsia"/>
          <w:b/>
          <w:sz w:val="40"/>
          <w:szCs w:val="44"/>
        </w:rPr>
        <w:t>大数据技术</w:t>
      </w:r>
      <w:r w:rsidRPr="00035FCE">
        <w:rPr>
          <w:rFonts w:asciiTheme="minorEastAsia" w:hAnsiTheme="minorEastAsia" w:hint="eastAsia"/>
          <w:b/>
          <w:sz w:val="40"/>
          <w:szCs w:val="44"/>
        </w:rPr>
        <w:t>专业</w:t>
      </w:r>
    </w:p>
    <w:p w:rsidR="007600FD" w:rsidRPr="00035FCE" w:rsidRDefault="007600FD" w:rsidP="007600FD">
      <w:pPr>
        <w:jc w:val="center"/>
        <w:rPr>
          <w:rFonts w:asciiTheme="minorEastAsia" w:hAnsiTheme="minorEastAsia"/>
          <w:b/>
          <w:sz w:val="40"/>
          <w:szCs w:val="44"/>
        </w:rPr>
      </w:pPr>
      <w:r w:rsidRPr="00035FCE">
        <w:rPr>
          <w:rFonts w:asciiTheme="minorEastAsia" w:hAnsiTheme="minorEastAsia" w:hint="eastAsia"/>
          <w:b/>
          <w:sz w:val="40"/>
          <w:szCs w:val="44"/>
        </w:rPr>
        <w:t>人才培养方案</w:t>
      </w:r>
    </w:p>
    <w:p w:rsidR="00ED3C60" w:rsidRPr="00035FCE" w:rsidRDefault="00591F33" w:rsidP="00035FCE">
      <w:pPr>
        <w:pStyle w:val="1"/>
        <w:spacing w:line="440" w:lineRule="exact"/>
        <w:ind w:firstLineChars="200" w:firstLine="440"/>
        <w:rPr>
          <w:rFonts w:cs="Times New Roman"/>
          <w:color w:val="000000" w:themeColor="text1"/>
          <w:sz w:val="22"/>
        </w:rPr>
      </w:pPr>
      <w:r w:rsidRPr="00035FCE">
        <w:rPr>
          <w:rFonts w:cs="黑体" w:hint="eastAsia"/>
          <w:color w:val="000000" w:themeColor="text1"/>
          <w:sz w:val="22"/>
        </w:rPr>
        <w:t>一、专业名称及代码</w:t>
      </w:r>
    </w:p>
    <w:p w:rsidR="00ED3C60" w:rsidRPr="00035FCE" w:rsidRDefault="00591F33" w:rsidP="00035FCE">
      <w:pPr>
        <w:pStyle w:val="2"/>
        <w:spacing w:line="440" w:lineRule="exact"/>
        <w:ind w:firstLineChars="200" w:firstLine="402"/>
        <w:rPr>
          <w:rFonts w:cs="Times New Roman"/>
          <w:color w:val="000000" w:themeColor="text1"/>
          <w:sz w:val="20"/>
        </w:rPr>
      </w:pPr>
      <w:r w:rsidRPr="00035FCE">
        <w:rPr>
          <w:color w:val="000000" w:themeColor="text1"/>
          <w:sz w:val="20"/>
        </w:rPr>
        <w:t>1</w:t>
      </w:r>
      <w:r w:rsidRPr="00035FCE">
        <w:rPr>
          <w:rFonts w:cs="黑体" w:hint="eastAsia"/>
          <w:color w:val="000000" w:themeColor="text1"/>
          <w:sz w:val="20"/>
        </w:rPr>
        <w:t>.</w:t>
      </w:r>
      <w:r w:rsidRPr="00035FCE">
        <w:rPr>
          <w:rFonts w:cs="黑体" w:hint="eastAsia"/>
          <w:color w:val="000000" w:themeColor="text1"/>
          <w:sz w:val="20"/>
        </w:rPr>
        <w:t>专业名称</w:t>
      </w:r>
    </w:p>
    <w:p w:rsidR="007600FD" w:rsidRPr="00035FCE" w:rsidRDefault="00A065A4" w:rsidP="00035FCE">
      <w:pPr>
        <w:widowControl/>
        <w:snapToGrid w:val="0"/>
        <w:spacing w:line="560" w:lineRule="exact"/>
        <w:ind w:firstLineChars="200" w:firstLine="400"/>
        <w:rPr>
          <w:rFonts w:asciiTheme="minorEastAsia" w:hAnsiTheme="minorEastAsia"/>
          <w:bCs/>
          <w:color w:val="000000"/>
          <w:kern w:val="0"/>
          <w:sz w:val="20"/>
          <w:szCs w:val="21"/>
        </w:rPr>
      </w:pPr>
      <w:r>
        <w:rPr>
          <w:rFonts w:asciiTheme="minorEastAsia" w:hAnsiTheme="minorEastAsia" w:hint="eastAsia"/>
          <w:bCs/>
          <w:color w:val="000000"/>
          <w:kern w:val="0"/>
          <w:sz w:val="20"/>
          <w:szCs w:val="21"/>
        </w:rPr>
        <w:t>大数据技术</w:t>
      </w:r>
      <w:bookmarkStart w:id="0" w:name="_GoBack"/>
      <w:bookmarkEnd w:id="0"/>
    </w:p>
    <w:p w:rsidR="00ED3C60" w:rsidRPr="00035FCE" w:rsidRDefault="00591F33" w:rsidP="00035FCE">
      <w:pPr>
        <w:pStyle w:val="2"/>
        <w:spacing w:line="440" w:lineRule="exact"/>
        <w:ind w:firstLineChars="200" w:firstLine="402"/>
        <w:rPr>
          <w:rFonts w:cs="Times New Roman"/>
          <w:color w:val="000000" w:themeColor="text1"/>
          <w:sz w:val="20"/>
        </w:rPr>
      </w:pPr>
      <w:r w:rsidRPr="00035FCE">
        <w:rPr>
          <w:color w:val="000000" w:themeColor="text1"/>
          <w:sz w:val="20"/>
        </w:rPr>
        <w:t>2</w:t>
      </w:r>
      <w:r w:rsidRPr="00035FCE">
        <w:rPr>
          <w:rFonts w:cs="黑体" w:hint="eastAsia"/>
          <w:color w:val="000000" w:themeColor="text1"/>
          <w:sz w:val="20"/>
        </w:rPr>
        <w:t>.</w:t>
      </w:r>
      <w:r w:rsidRPr="00035FCE">
        <w:rPr>
          <w:rFonts w:cs="黑体" w:hint="eastAsia"/>
          <w:color w:val="000000" w:themeColor="text1"/>
          <w:sz w:val="20"/>
        </w:rPr>
        <w:t>专业代码</w:t>
      </w:r>
    </w:p>
    <w:p w:rsidR="007600FD" w:rsidRPr="00035FCE" w:rsidRDefault="007600FD" w:rsidP="00035FCE">
      <w:pPr>
        <w:widowControl/>
        <w:snapToGrid w:val="0"/>
        <w:spacing w:line="560" w:lineRule="exact"/>
        <w:ind w:firstLineChars="200" w:firstLine="400"/>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610215</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二、入学要求</w:t>
      </w:r>
    </w:p>
    <w:p w:rsidR="00ED3C60" w:rsidRPr="00035FCE" w:rsidRDefault="00591F33" w:rsidP="00035FCE">
      <w:pPr>
        <w:spacing w:line="440" w:lineRule="exact"/>
        <w:ind w:firstLineChars="200" w:firstLine="400"/>
        <w:rPr>
          <w:rFonts w:cs="宋体"/>
          <w:color w:val="000000" w:themeColor="text1"/>
          <w:sz w:val="20"/>
        </w:rPr>
      </w:pPr>
      <w:r w:rsidRPr="00035FCE">
        <w:rPr>
          <w:rFonts w:cs="宋体" w:hint="eastAsia"/>
          <w:color w:val="000000" w:themeColor="text1"/>
          <w:sz w:val="20"/>
        </w:rPr>
        <w:t>高中阶段教育毕业生或具有同等学历者。</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三、修业年限</w:t>
      </w:r>
    </w:p>
    <w:p w:rsidR="00ED3C60" w:rsidRPr="00035FCE" w:rsidRDefault="002F1253" w:rsidP="00035FCE">
      <w:pPr>
        <w:spacing w:line="360" w:lineRule="exact"/>
        <w:ind w:firstLineChars="200" w:firstLine="400"/>
        <w:rPr>
          <w:rFonts w:cs="宋体"/>
          <w:color w:val="000000" w:themeColor="text1"/>
          <w:sz w:val="20"/>
        </w:rPr>
      </w:pPr>
      <w:r w:rsidRPr="00035FCE">
        <w:rPr>
          <w:rFonts w:cs="宋体" w:hint="eastAsia"/>
          <w:color w:val="000000" w:themeColor="text1"/>
          <w:sz w:val="20"/>
        </w:rPr>
        <w:t>基本学制三年，实行弹性学制，弹性学习年限为</w:t>
      </w:r>
      <w:r w:rsidRPr="00035FCE">
        <w:rPr>
          <w:rFonts w:cs="宋体" w:hint="eastAsia"/>
          <w:color w:val="000000" w:themeColor="text1"/>
          <w:sz w:val="20"/>
        </w:rPr>
        <w:t>3-6</w:t>
      </w:r>
      <w:r w:rsidRPr="00035FCE">
        <w:rPr>
          <w:rFonts w:cs="宋体" w:hint="eastAsia"/>
          <w:color w:val="000000" w:themeColor="text1"/>
          <w:sz w:val="20"/>
        </w:rPr>
        <w:t>年，</w:t>
      </w:r>
      <w:r w:rsidR="00591F33" w:rsidRPr="00035FCE">
        <w:rPr>
          <w:rFonts w:cs="宋体" w:hint="eastAsia"/>
          <w:color w:val="000000" w:themeColor="text1"/>
          <w:sz w:val="20"/>
        </w:rPr>
        <w:t>第五个学期采用双元模式</w:t>
      </w:r>
      <w:proofErr w:type="gramStart"/>
      <w:r w:rsidR="00591F33" w:rsidRPr="00035FCE">
        <w:rPr>
          <w:rFonts w:cs="宋体" w:hint="eastAsia"/>
          <w:color w:val="000000" w:themeColor="text1"/>
          <w:sz w:val="20"/>
        </w:rPr>
        <w:t>进行跟岗</w:t>
      </w:r>
      <w:proofErr w:type="gramEnd"/>
      <w:r w:rsidR="00591F33" w:rsidRPr="00035FCE">
        <w:rPr>
          <w:rFonts w:cs="宋体" w:hint="eastAsia"/>
          <w:color w:val="000000" w:themeColor="text1"/>
          <w:sz w:val="20"/>
        </w:rPr>
        <w:t>实习，第六个学期顶岗实习</w:t>
      </w:r>
      <w:r w:rsidRPr="00035FCE">
        <w:rPr>
          <w:rFonts w:cs="宋体" w:hint="eastAsia"/>
          <w:color w:val="000000" w:themeColor="text1"/>
          <w:sz w:val="20"/>
        </w:rPr>
        <w:t>。</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四、职业面向</w:t>
      </w:r>
    </w:p>
    <w:tbl>
      <w:tblPr>
        <w:tblpPr w:leftFromText="180" w:rightFromText="180" w:vertAnchor="text" w:horzAnchor="margin" w:tblpY="112"/>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135"/>
        <w:gridCol w:w="1009"/>
        <w:gridCol w:w="1537"/>
        <w:gridCol w:w="1559"/>
        <w:gridCol w:w="2145"/>
      </w:tblGrid>
      <w:tr w:rsidR="00ED3C60" w:rsidRPr="00035FCE" w:rsidTr="00495534">
        <w:trPr>
          <w:trHeight w:hRule="exact" w:val="1207"/>
        </w:trPr>
        <w:tc>
          <w:tcPr>
            <w:tcW w:w="110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所属专业大类（代码）</w:t>
            </w:r>
          </w:p>
        </w:tc>
        <w:tc>
          <w:tcPr>
            <w:tcW w:w="113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所属专业类（代码）</w:t>
            </w:r>
          </w:p>
        </w:tc>
        <w:tc>
          <w:tcPr>
            <w:tcW w:w="1009"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对应行业（代码）</w:t>
            </w:r>
          </w:p>
        </w:tc>
        <w:tc>
          <w:tcPr>
            <w:tcW w:w="1537"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主要职业类别（代码）</w:t>
            </w:r>
          </w:p>
        </w:tc>
        <w:tc>
          <w:tcPr>
            <w:tcW w:w="1559"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主要岗位类别（或技术领域）</w:t>
            </w:r>
          </w:p>
        </w:tc>
        <w:tc>
          <w:tcPr>
            <w:tcW w:w="2145" w:type="dxa"/>
            <w:vAlign w:val="center"/>
          </w:tcPr>
          <w:p w:rsidR="00ED3C60" w:rsidRPr="00035FCE" w:rsidRDefault="00591F33" w:rsidP="00BA712E">
            <w:pPr>
              <w:spacing w:line="180" w:lineRule="atLeast"/>
              <w:jc w:val="center"/>
              <w:rPr>
                <w:rFonts w:eastAsia="方正仿宋简体" w:cs="Tahoma"/>
                <w:bCs/>
                <w:color w:val="000000" w:themeColor="text1"/>
                <w:kern w:val="0"/>
                <w:sz w:val="20"/>
                <w:szCs w:val="21"/>
              </w:rPr>
            </w:pPr>
            <w:r w:rsidRPr="00035FCE">
              <w:rPr>
                <w:rFonts w:eastAsia="方正仿宋简体" w:cs="Tahoma" w:hint="eastAsia"/>
                <w:bCs/>
                <w:color w:val="000000" w:themeColor="text1"/>
                <w:kern w:val="0"/>
                <w:sz w:val="20"/>
                <w:szCs w:val="21"/>
              </w:rPr>
              <w:t>职业资格证书或技能等级证书举例</w:t>
            </w:r>
          </w:p>
        </w:tc>
      </w:tr>
      <w:tr w:rsidR="00732C04" w:rsidRPr="00035FCE" w:rsidTr="00495534">
        <w:trPr>
          <w:trHeight w:hRule="exact" w:val="4764"/>
        </w:trPr>
        <w:tc>
          <w:tcPr>
            <w:tcW w:w="1105" w:type="dxa"/>
          </w:tcPr>
          <w:p w:rsidR="00732C04" w:rsidRPr="00035FCE" w:rsidRDefault="00732C04" w:rsidP="00BA712E">
            <w:pPr>
              <w:spacing w:beforeLines="50" w:before="156"/>
              <w:rPr>
                <w:rFonts w:eastAsia="宋体" w:cs="Tahoma"/>
                <w:bCs/>
                <w:color w:val="000000" w:themeColor="text1"/>
                <w:kern w:val="0"/>
                <w:sz w:val="20"/>
                <w:szCs w:val="21"/>
              </w:rPr>
            </w:pPr>
            <w:r w:rsidRPr="00035FCE">
              <w:rPr>
                <w:rFonts w:cs="Tahoma" w:hint="eastAsia"/>
                <w:bCs/>
                <w:color w:val="000000" w:themeColor="text1"/>
                <w:kern w:val="0"/>
                <w:sz w:val="20"/>
                <w:szCs w:val="21"/>
              </w:rPr>
              <w:t>电子信息大类（</w:t>
            </w:r>
            <w:r w:rsidRPr="00035FCE">
              <w:rPr>
                <w:rFonts w:cs="Tahoma" w:hint="eastAsia"/>
                <w:bCs/>
                <w:color w:val="000000" w:themeColor="text1"/>
                <w:kern w:val="0"/>
                <w:sz w:val="20"/>
                <w:szCs w:val="21"/>
              </w:rPr>
              <w:t>61</w:t>
            </w:r>
            <w:r w:rsidRPr="00035FCE">
              <w:rPr>
                <w:rFonts w:cs="Tahoma" w:hint="eastAsia"/>
                <w:bCs/>
                <w:color w:val="000000" w:themeColor="text1"/>
                <w:kern w:val="0"/>
                <w:sz w:val="20"/>
                <w:szCs w:val="21"/>
              </w:rPr>
              <w:t>）</w:t>
            </w:r>
          </w:p>
        </w:tc>
        <w:tc>
          <w:tcPr>
            <w:tcW w:w="1135" w:type="dxa"/>
          </w:tcPr>
          <w:p w:rsidR="00732C04" w:rsidRPr="00035FCE" w:rsidRDefault="004A27B8" w:rsidP="00BA712E">
            <w:pPr>
              <w:spacing w:beforeLines="50" w:before="156"/>
              <w:rPr>
                <w:rFonts w:eastAsia="宋体" w:cs="Tahoma"/>
                <w:bCs/>
                <w:color w:val="000000" w:themeColor="text1"/>
                <w:kern w:val="0"/>
                <w:sz w:val="20"/>
                <w:szCs w:val="21"/>
              </w:rPr>
            </w:pPr>
            <w:r w:rsidRPr="00035FCE">
              <w:rPr>
                <w:rFonts w:cs="Tahoma"/>
                <w:bCs/>
                <w:color w:val="000000" w:themeColor="text1"/>
                <w:kern w:val="0"/>
                <w:sz w:val="20"/>
                <w:szCs w:val="21"/>
              </w:rPr>
              <w:t>计算机类</w:t>
            </w:r>
            <w:r w:rsidR="006F663B" w:rsidRPr="00035FCE">
              <w:rPr>
                <w:rFonts w:cs="Tahoma"/>
                <w:bCs/>
                <w:color w:val="000000" w:themeColor="text1"/>
                <w:kern w:val="0"/>
                <w:sz w:val="20"/>
                <w:szCs w:val="21"/>
              </w:rPr>
              <w:t>（</w:t>
            </w:r>
            <w:r w:rsidR="00732C04" w:rsidRPr="00035FCE">
              <w:rPr>
                <w:rFonts w:cs="Tahoma"/>
                <w:bCs/>
                <w:color w:val="000000" w:themeColor="text1"/>
                <w:kern w:val="0"/>
                <w:sz w:val="20"/>
                <w:szCs w:val="21"/>
              </w:rPr>
              <w:t>6102</w:t>
            </w:r>
            <w:r w:rsidR="006F663B" w:rsidRPr="00035FCE">
              <w:rPr>
                <w:rFonts w:cs="Tahoma"/>
                <w:bCs/>
                <w:color w:val="000000" w:themeColor="text1"/>
                <w:kern w:val="0"/>
                <w:sz w:val="20"/>
                <w:szCs w:val="21"/>
              </w:rPr>
              <w:t>）</w:t>
            </w:r>
          </w:p>
        </w:tc>
        <w:tc>
          <w:tcPr>
            <w:tcW w:w="1009" w:type="dxa"/>
          </w:tcPr>
          <w:p w:rsidR="00732C04" w:rsidRPr="00035FCE" w:rsidRDefault="00732C04" w:rsidP="00BA712E">
            <w:pPr>
              <w:spacing w:beforeLines="50" w:before="156"/>
              <w:rPr>
                <w:rFonts w:eastAsia="宋体" w:cs="Tahoma"/>
                <w:bCs/>
                <w:color w:val="000000" w:themeColor="text1"/>
                <w:kern w:val="0"/>
                <w:sz w:val="20"/>
                <w:szCs w:val="21"/>
              </w:rPr>
            </w:pPr>
            <w:r w:rsidRPr="00035FCE">
              <w:rPr>
                <w:rFonts w:cs="Tahoma" w:hint="eastAsia"/>
                <w:bCs/>
                <w:color w:val="000000" w:themeColor="text1"/>
                <w:kern w:val="0"/>
                <w:sz w:val="20"/>
                <w:szCs w:val="21"/>
              </w:rPr>
              <w:t>软件和信息技术服务业</w:t>
            </w:r>
            <w:r w:rsidR="006F663B" w:rsidRPr="00035FCE">
              <w:rPr>
                <w:rFonts w:cs="Tahoma" w:hint="eastAsia"/>
                <w:bCs/>
                <w:color w:val="000000" w:themeColor="text1"/>
                <w:kern w:val="0"/>
                <w:sz w:val="20"/>
                <w:szCs w:val="21"/>
              </w:rPr>
              <w:t>（</w:t>
            </w:r>
            <w:r w:rsidRPr="00035FCE">
              <w:rPr>
                <w:rFonts w:cs="Tahoma" w:hint="eastAsia"/>
                <w:bCs/>
                <w:color w:val="000000" w:themeColor="text1"/>
                <w:kern w:val="0"/>
                <w:sz w:val="20"/>
                <w:szCs w:val="21"/>
              </w:rPr>
              <w:t>65</w:t>
            </w:r>
            <w:r w:rsidR="006F663B" w:rsidRPr="00035FCE">
              <w:rPr>
                <w:rFonts w:cs="Tahoma" w:hint="eastAsia"/>
                <w:bCs/>
                <w:color w:val="000000" w:themeColor="text1"/>
                <w:kern w:val="0"/>
                <w:sz w:val="20"/>
                <w:szCs w:val="21"/>
              </w:rPr>
              <w:t>）</w:t>
            </w:r>
          </w:p>
        </w:tc>
        <w:tc>
          <w:tcPr>
            <w:tcW w:w="1537" w:type="dxa"/>
          </w:tcPr>
          <w:p w:rsidR="00732C04" w:rsidRPr="00035FCE"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计算机程序员（</w:t>
            </w:r>
            <w:r w:rsidRPr="00035FCE">
              <w:rPr>
                <w:rFonts w:cs="Tahoma" w:hint="eastAsia"/>
                <w:bCs/>
                <w:color w:val="000000" w:themeColor="text1"/>
                <w:kern w:val="0"/>
                <w:sz w:val="20"/>
                <w:szCs w:val="21"/>
              </w:rPr>
              <w:t>4-04-05-01</w:t>
            </w:r>
            <w:r w:rsidRPr="00035FCE">
              <w:rPr>
                <w:rFonts w:cs="Tahoma" w:hint="eastAsia"/>
                <w:bCs/>
                <w:color w:val="000000" w:themeColor="text1"/>
                <w:kern w:val="0"/>
                <w:sz w:val="20"/>
                <w:szCs w:val="21"/>
              </w:rPr>
              <w:t>）</w:t>
            </w:r>
          </w:p>
          <w:p w:rsidR="002271B6" w:rsidRPr="00035FCE" w:rsidRDefault="002271B6" w:rsidP="00BA712E">
            <w:pPr>
              <w:spacing w:beforeLines="50" w:before="156"/>
              <w:rPr>
                <w:rFonts w:cs="Tahoma"/>
                <w:bCs/>
                <w:color w:val="000000" w:themeColor="text1"/>
                <w:kern w:val="0"/>
                <w:sz w:val="20"/>
                <w:szCs w:val="21"/>
              </w:rPr>
            </w:pPr>
          </w:p>
          <w:p w:rsidR="002271B6" w:rsidRPr="00035FCE"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计算机软件测试员</w:t>
            </w:r>
          </w:p>
          <w:p w:rsidR="002271B6" w:rsidRPr="00035FCE" w:rsidRDefault="002271B6"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w:t>
            </w:r>
            <w:r w:rsidRPr="00035FCE">
              <w:rPr>
                <w:rFonts w:cs="Tahoma" w:hint="eastAsia"/>
                <w:bCs/>
                <w:color w:val="000000" w:themeColor="text1"/>
                <w:kern w:val="0"/>
                <w:sz w:val="20"/>
                <w:szCs w:val="21"/>
              </w:rPr>
              <w:t>4004-05-02</w:t>
            </w:r>
            <w:r w:rsidRPr="00035FCE">
              <w:rPr>
                <w:rFonts w:cs="Tahoma" w:hint="eastAsia"/>
                <w:bCs/>
                <w:color w:val="000000" w:themeColor="text1"/>
                <w:kern w:val="0"/>
                <w:sz w:val="20"/>
                <w:szCs w:val="21"/>
              </w:rPr>
              <w:t>）</w:t>
            </w:r>
          </w:p>
        </w:tc>
        <w:tc>
          <w:tcPr>
            <w:tcW w:w="1559" w:type="dxa"/>
          </w:tcPr>
          <w:p w:rsidR="00732C04" w:rsidRPr="00035FCE" w:rsidRDefault="00732C04"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大数据运维工程师</w:t>
            </w:r>
          </w:p>
          <w:p w:rsidR="00732C04" w:rsidRPr="00035FCE" w:rsidRDefault="00732C04"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大数据分析工程师</w:t>
            </w:r>
          </w:p>
          <w:p w:rsidR="00732C04" w:rsidRPr="00035FCE" w:rsidRDefault="00732C04"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大数据可视化工程师</w:t>
            </w:r>
          </w:p>
          <w:p w:rsidR="00732C04" w:rsidRPr="00035FCE" w:rsidRDefault="00732C04" w:rsidP="00BA712E">
            <w:pPr>
              <w:spacing w:beforeLines="50" w:before="156"/>
              <w:rPr>
                <w:rFonts w:cs="Tahoma"/>
                <w:bCs/>
                <w:color w:val="000000" w:themeColor="text1"/>
                <w:kern w:val="0"/>
                <w:sz w:val="20"/>
                <w:szCs w:val="21"/>
              </w:rPr>
            </w:pPr>
            <w:r w:rsidRPr="00035FCE">
              <w:rPr>
                <w:rFonts w:cs="Tahoma" w:hint="eastAsia"/>
                <w:bCs/>
                <w:color w:val="000000" w:themeColor="text1"/>
                <w:kern w:val="0"/>
                <w:sz w:val="20"/>
                <w:szCs w:val="21"/>
              </w:rPr>
              <w:t>大数据应用开发工程师</w:t>
            </w:r>
          </w:p>
        </w:tc>
        <w:tc>
          <w:tcPr>
            <w:tcW w:w="2145" w:type="dxa"/>
          </w:tcPr>
          <w:p w:rsidR="002271B6" w:rsidRPr="00035FCE" w:rsidRDefault="002271B6" w:rsidP="00BA712E">
            <w:pPr>
              <w:widowControl/>
              <w:snapToGrid w:val="0"/>
              <w:spacing w:beforeLines="50" w:before="156"/>
              <w:rPr>
                <w:sz w:val="20"/>
              </w:rPr>
            </w:pPr>
            <w:r w:rsidRPr="00035FCE">
              <w:rPr>
                <w:rFonts w:hint="eastAsia"/>
                <w:sz w:val="20"/>
              </w:rPr>
              <w:t>大数据分析与应用（</w:t>
            </w:r>
            <w:r w:rsidRPr="00035FCE">
              <w:rPr>
                <w:rFonts w:hint="eastAsia"/>
                <w:sz w:val="20"/>
              </w:rPr>
              <w:t>1+X</w:t>
            </w:r>
            <w:r w:rsidRPr="00035FCE">
              <w:rPr>
                <w:rFonts w:hint="eastAsia"/>
                <w:sz w:val="20"/>
              </w:rPr>
              <w:t>证书）</w:t>
            </w:r>
          </w:p>
          <w:p w:rsidR="00732C04" w:rsidRPr="00035FCE" w:rsidRDefault="00732C04" w:rsidP="00BA712E">
            <w:pPr>
              <w:widowControl/>
              <w:snapToGrid w:val="0"/>
              <w:spacing w:beforeLines="50" w:before="156"/>
              <w:rPr>
                <w:sz w:val="20"/>
              </w:rPr>
            </w:pPr>
            <w:r w:rsidRPr="00035FCE">
              <w:rPr>
                <w:sz w:val="20"/>
              </w:rPr>
              <w:t>阿里云的大数据运维工程师</w:t>
            </w:r>
          </w:p>
          <w:p w:rsidR="00732C04" w:rsidRPr="00035FCE" w:rsidRDefault="00732C04" w:rsidP="00BA712E">
            <w:pPr>
              <w:widowControl/>
              <w:snapToGrid w:val="0"/>
              <w:spacing w:beforeLines="50" w:before="156"/>
              <w:rPr>
                <w:sz w:val="20"/>
              </w:rPr>
            </w:pPr>
            <w:r w:rsidRPr="00035FCE">
              <w:rPr>
                <w:sz w:val="20"/>
              </w:rPr>
              <w:t>阿里云的大数据技术实施工程师</w:t>
            </w:r>
          </w:p>
          <w:p w:rsidR="00732C04" w:rsidRPr="00035FCE" w:rsidRDefault="00732C04" w:rsidP="00BA712E">
            <w:pPr>
              <w:widowControl/>
              <w:snapToGrid w:val="0"/>
              <w:spacing w:beforeLines="50" w:before="156"/>
              <w:rPr>
                <w:sz w:val="20"/>
              </w:rPr>
            </w:pPr>
            <w:r w:rsidRPr="00035FCE">
              <w:rPr>
                <w:sz w:val="20"/>
              </w:rPr>
              <w:t>工业和信息化部教育与考试中心的大数据技术工程师</w:t>
            </w:r>
          </w:p>
          <w:p w:rsidR="00732C04" w:rsidRPr="00035FCE" w:rsidRDefault="00732C04" w:rsidP="00BA712E">
            <w:pPr>
              <w:widowControl/>
              <w:snapToGrid w:val="0"/>
              <w:spacing w:beforeLines="50" w:before="156"/>
              <w:rPr>
                <w:sz w:val="20"/>
              </w:rPr>
            </w:pPr>
            <w:r w:rsidRPr="00035FCE">
              <w:rPr>
                <w:sz w:val="20"/>
              </w:rPr>
              <w:t>工业和信息化部教育与考试中心的数据分析师</w:t>
            </w:r>
          </w:p>
          <w:p w:rsidR="00732C04" w:rsidRPr="00035FCE" w:rsidRDefault="00732C04" w:rsidP="00BA712E">
            <w:pPr>
              <w:widowControl/>
              <w:snapToGrid w:val="0"/>
              <w:spacing w:beforeLines="50" w:before="156"/>
              <w:rPr>
                <w:rFonts w:ascii="宋体" w:hAnsi="宋体" w:cs="宋体"/>
                <w:color w:val="000000" w:themeColor="text1"/>
                <w:sz w:val="20"/>
              </w:rPr>
            </w:pPr>
            <w:r w:rsidRPr="00035FCE">
              <w:rPr>
                <w:sz w:val="20"/>
              </w:rPr>
              <w:t>国家教育部考试中心的软件工程师</w:t>
            </w:r>
          </w:p>
        </w:tc>
      </w:tr>
    </w:tbl>
    <w:p w:rsidR="003E4BDE" w:rsidRPr="00035FCE" w:rsidRDefault="003E4BDE">
      <w:pPr>
        <w:rPr>
          <w:sz w:val="20"/>
        </w:rPr>
      </w:pPr>
    </w:p>
    <w:p w:rsidR="00ED3C60" w:rsidRPr="00035FCE" w:rsidRDefault="00591F33" w:rsidP="00035FCE">
      <w:pPr>
        <w:pStyle w:val="1"/>
        <w:numPr>
          <w:ilvl w:val="0"/>
          <w:numId w:val="1"/>
        </w:numPr>
        <w:spacing w:before="320" w:line="440" w:lineRule="exact"/>
        <w:ind w:firstLineChars="200" w:firstLine="440"/>
        <w:rPr>
          <w:rFonts w:cs="黑体"/>
          <w:color w:val="000000" w:themeColor="text1"/>
          <w:sz w:val="22"/>
        </w:rPr>
      </w:pPr>
      <w:r w:rsidRPr="00035FCE">
        <w:rPr>
          <w:rFonts w:cs="黑体" w:hint="eastAsia"/>
          <w:color w:val="000000" w:themeColor="text1"/>
          <w:sz w:val="22"/>
        </w:rPr>
        <w:lastRenderedPageBreak/>
        <w:t>培养目标与培养规格</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（一）培养目标</w:t>
      </w:r>
    </w:p>
    <w:p w:rsidR="00A81ACB" w:rsidRPr="00035FCE" w:rsidRDefault="00A81ACB" w:rsidP="00035FCE">
      <w:pPr>
        <w:spacing w:line="440" w:lineRule="exact"/>
        <w:ind w:firstLineChars="200" w:firstLine="400"/>
        <w:rPr>
          <w:color w:val="000000" w:themeColor="text1"/>
          <w:sz w:val="20"/>
        </w:rPr>
      </w:pPr>
      <w:r w:rsidRPr="00035FCE">
        <w:rPr>
          <w:rFonts w:hint="eastAsia"/>
          <w:color w:val="000000" w:themeColor="text1"/>
          <w:sz w:val="20"/>
        </w:rPr>
        <w:t>本</w:t>
      </w:r>
      <w:r w:rsidRPr="00035FCE">
        <w:rPr>
          <w:color w:val="000000" w:themeColor="text1"/>
          <w:sz w:val="20"/>
        </w:rPr>
        <w:t>专业</w:t>
      </w:r>
      <w:r w:rsidRPr="00035FCE">
        <w:rPr>
          <w:rFonts w:hint="eastAsia"/>
          <w:color w:val="000000" w:themeColor="text1"/>
          <w:sz w:val="20"/>
        </w:rPr>
        <w:t>以习近平新时代中国特色社会主义思想为指导，落实立德树人根本任务，培养拥护党的基本路线，德、智、体、美、</w:t>
      </w:r>
      <w:proofErr w:type="gramStart"/>
      <w:r w:rsidRPr="00035FCE">
        <w:rPr>
          <w:rFonts w:hint="eastAsia"/>
          <w:color w:val="000000" w:themeColor="text1"/>
          <w:sz w:val="20"/>
        </w:rPr>
        <w:t>劳</w:t>
      </w:r>
      <w:proofErr w:type="gramEnd"/>
      <w:r w:rsidRPr="00035FCE">
        <w:rPr>
          <w:rFonts w:hint="eastAsia"/>
          <w:color w:val="000000" w:themeColor="text1"/>
          <w:sz w:val="20"/>
        </w:rPr>
        <w:t>全面发展，掌握</w:t>
      </w:r>
      <w:r w:rsidRPr="00035FCE">
        <w:rPr>
          <w:color w:val="000000" w:themeColor="text1"/>
          <w:sz w:val="20"/>
        </w:rPr>
        <w:t>大数据采集、数据质量、存储、处理、分析、可视化的基本理论和方法，熟练使用大数据采集工具、分析工具和大数据应用系统部署与优化相关技能，具备一定大数据工程项目的系统实施和运维经验，对接信息技术产业，面向互联网、</w:t>
      </w:r>
      <w:r w:rsidRPr="00035FCE">
        <w:rPr>
          <w:color w:val="000000" w:themeColor="text1"/>
          <w:sz w:val="20"/>
        </w:rPr>
        <w:t>IT</w:t>
      </w:r>
      <w:r w:rsidRPr="00035FCE">
        <w:rPr>
          <w:color w:val="000000" w:themeColor="text1"/>
          <w:sz w:val="20"/>
        </w:rPr>
        <w:t>软件行业等专业</w:t>
      </w:r>
      <w:r w:rsidRPr="00035FCE">
        <w:rPr>
          <w:rFonts w:hint="eastAsia"/>
          <w:color w:val="000000" w:themeColor="text1"/>
          <w:sz w:val="20"/>
        </w:rPr>
        <w:t>能力，具有较强的学习能力、沟通能力和协作能力，立足惠州，服务粤港澳大湾区，面向华南地区新形势下“互联网</w:t>
      </w:r>
      <w:r w:rsidRPr="00035FCE">
        <w:rPr>
          <w:rFonts w:hint="eastAsia"/>
          <w:color w:val="000000" w:themeColor="text1"/>
          <w:sz w:val="20"/>
        </w:rPr>
        <w:t>+</w:t>
      </w:r>
      <w:r w:rsidRPr="00035FCE">
        <w:rPr>
          <w:rFonts w:hint="eastAsia"/>
          <w:color w:val="000000" w:themeColor="text1"/>
          <w:sz w:val="20"/>
        </w:rPr>
        <w:t>”行业的生产、运维、管理产业（行业）的具备“厚德、博学、立业、报国”的复合型技术技能人才。</w:t>
      </w:r>
    </w:p>
    <w:p w:rsidR="00ED3C60" w:rsidRPr="00035FCE" w:rsidRDefault="00591F33" w:rsidP="00035FCE">
      <w:pPr>
        <w:pStyle w:val="2"/>
        <w:spacing w:line="440" w:lineRule="exact"/>
        <w:ind w:firstLineChars="200" w:firstLine="402"/>
        <w:rPr>
          <w:b w:val="0"/>
          <w:bCs w:val="0"/>
          <w:color w:val="000000" w:themeColor="text1"/>
          <w:sz w:val="20"/>
        </w:rPr>
      </w:pPr>
      <w:r w:rsidRPr="00035FCE">
        <w:rPr>
          <w:rFonts w:hint="eastAsia"/>
          <w:color w:val="000000" w:themeColor="text1"/>
          <w:sz w:val="20"/>
        </w:rPr>
        <w:t>（二）培养规格</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宋体" w:hAnsi="宋体" w:cs="宋体"/>
          <w:color w:val="000000" w:themeColor="text1"/>
          <w:kern w:val="0"/>
          <w:sz w:val="20"/>
        </w:rPr>
        <w:t>1</w:t>
      </w:r>
      <w:r w:rsidRPr="00035FCE">
        <w:rPr>
          <w:rFonts w:ascii="宋体" w:hAnsi="宋体" w:cs="宋体" w:hint="eastAsia"/>
          <w:color w:val="000000" w:themeColor="text1"/>
          <w:kern w:val="0"/>
          <w:sz w:val="20"/>
        </w:rPr>
        <w:t>.基本素质：</w:t>
      </w:r>
      <w:r w:rsidRPr="00035FCE">
        <w:rPr>
          <w:rFonts w:asciiTheme="minorEastAsia" w:hAnsiTheme="minorEastAsia"/>
          <w:bCs/>
          <w:color w:val="000000" w:themeColor="text1"/>
          <w:kern w:val="0"/>
          <w:sz w:val="20"/>
          <w:szCs w:val="21"/>
        </w:rPr>
        <w:t>具有正确的世界观、人生观、价值观。坚决拥护中国共产党领导，树立中国特色社会主义共同理想，</w:t>
      </w:r>
      <w:proofErr w:type="gramStart"/>
      <w:r w:rsidRPr="00035FCE">
        <w:rPr>
          <w:rFonts w:asciiTheme="minorEastAsia" w:hAnsiTheme="minorEastAsia"/>
          <w:bCs/>
          <w:color w:val="000000" w:themeColor="text1"/>
          <w:kern w:val="0"/>
          <w:sz w:val="20"/>
          <w:szCs w:val="21"/>
        </w:rPr>
        <w:t>践行</w:t>
      </w:r>
      <w:proofErr w:type="gramEnd"/>
      <w:r w:rsidRPr="00035FCE">
        <w:rPr>
          <w:rFonts w:asciiTheme="minorEastAsia" w:hAnsiTheme="minorEastAsia"/>
          <w:bCs/>
          <w:color w:val="000000" w:themeColor="text1"/>
          <w:kern w:val="0"/>
          <w:sz w:val="20"/>
          <w:szCs w:val="21"/>
        </w:rPr>
        <w:t>社会主义核心价值观，具有深厚的爱国情感、国家认同感、中华民族自豪感</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崇尚宪法、遵守法律、遵规守纪</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具有社会责任感和参与意识。</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具有良好的职业道德和职业素养。崇德向善、诚实守信</w:t>
      </w:r>
      <w:r w:rsidRPr="00035FCE">
        <w:rPr>
          <w:rFonts w:asciiTheme="minorEastAsia" w:hAnsiTheme="minorEastAsia" w:hint="eastAsia"/>
          <w:bCs/>
          <w:color w:val="000000" w:themeColor="text1"/>
          <w:kern w:val="0"/>
          <w:sz w:val="20"/>
          <w:szCs w:val="21"/>
        </w:rPr>
        <w:t>、爱岗敬业</w:t>
      </w:r>
      <w:r w:rsidRPr="00035FCE">
        <w:rPr>
          <w:rFonts w:asciiTheme="minorEastAsia" w:hAnsiTheme="minorEastAsia"/>
          <w:bCs/>
          <w:color w:val="000000" w:themeColor="text1"/>
          <w:kern w:val="0"/>
          <w:sz w:val="20"/>
          <w:szCs w:val="21"/>
        </w:rPr>
        <w:t>，具有</w:t>
      </w:r>
      <w:r w:rsidR="008010CC" w:rsidRPr="00035FCE">
        <w:rPr>
          <w:rFonts w:asciiTheme="minorEastAsia" w:hAnsiTheme="minorEastAsia" w:hint="eastAsia"/>
          <w:bCs/>
          <w:color w:val="000000" w:themeColor="text1"/>
          <w:kern w:val="0"/>
          <w:sz w:val="20"/>
          <w:szCs w:val="21"/>
        </w:rPr>
        <w:t>信息法律意识、网络安全意识和信息安全意识；</w:t>
      </w:r>
      <w:r w:rsidRPr="00035FCE">
        <w:rPr>
          <w:rFonts w:asciiTheme="minorEastAsia" w:hAnsiTheme="minorEastAsia" w:hint="eastAsia"/>
          <w:bCs/>
          <w:color w:val="000000" w:themeColor="text1"/>
          <w:kern w:val="0"/>
          <w:sz w:val="20"/>
          <w:szCs w:val="21"/>
        </w:rPr>
        <w:t>尊重劳动、热爱劳动，</w:t>
      </w:r>
      <w:r w:rsidRPr="00035FCE">
        <w:rPr>
          <w:rFonts w:asciiTheme="minorEastAsia" w:hAnsiTheme="minorEastAsia"/>
          <w:bCs/>
          <w:color w:val="000000" w:themeColor="text1"/>
          <w:kern w:val="0"/>
          <w:sz w:val="20"/>
          <w:szCs w:val="21"/>
        </w:rPr>
        <w:t>具有较强的实践能力</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具有</w:t>
      </w:r>
      <w:r w:rsidR="008010CC" w:rsidRPr="00035FCE">
        <w:rPr>
          <w:rFonts w:asciiTheme="minorEastAsia" w:hAnsiTheme="minorEastAsia" w:hint="eastAsia"/>
          <w:bCs/>
          <w:color w:val="000000" w:themeColor="text1"/>
          <w:kern w:val="0"/>
          <w:sz w:val="20"/>
          <w:szCs w:val="21"/>
        </w:rPr>
        <w:t>认真负责的工作态度和严谨细致和工作作风和良好的职业道德；</w:t>
      </w:r>
      <w:r w:rsidRPr="00035FCE">
        <w:rPr>
          <w:rFonts w:asciiTheme="minorEastAsia" w:hAnsiTheme="minorEastAsia"/>
          <w:bCs/>
          <w:color w:val="000000" w:themeColor="text1"/>
          <w:kern w:val="0"/>
          <w:sz w:val="20"/>
          <w:szCs w:val="21"/>
        </w:rPr>
        <w:t>具有较强的集体意识和团队合作精神，能够进行有效的人际沟通和协作</w:t>
      </w:r>
      <w:r w:rsidRPr="00035FCE">
        <w:rPr>
          <w:rFonts w:asciiTheme="minorEastAsia" w:hAnsiTheme="minorEastAsia" w:hint="eastAsia"/>
          <w:bCs/>
          <w:color w:val="000000" w:themeColor="text1"/>
          <w:kern w:val="0"/>
          <w:sz w:val="20"/>
          <w:szCs w:val="21"/>
        </w:rPr>
        <w:t>，</w:t>
      </w:r>
      <w:r w:rsidR="008010CC" w:rsidRPr="00035FCE">
        <w:rPr>
          <w:rFonts w:asciiTheme="minorEastAsia" w:hAnsiTheme="minorEastAsia" w:hint="eastAsia"/>
          <w:bCs/>
          <w:color w:val="000000" w:themeColor="text1"/>
          <w:kern w:val="0"/>
          <w:sz w:val="20"/>
          <w:szCs w:val="21"/>
        </w:rPr>
        <w:t>具有创新意识和信息化处理工作的意识和能力</w:t>
      </w:r>
      <w:r w:rsidRPr="00035FCE">
        <w:rPr>
          <w:rFonts w:asciiTheme="minorEastAsia" w:hAnsiTheme="minorEastAsia" w:hint="eastAsia"/>
          <w:bCs/>
          <w:color w:val="000000" w:themeColor="text1"/>
          <w:kern w:val="0"/>
          <w:sz w:val="20"/>
          <w:szCs w:val="21"/>
        </w:rPr>
        <w:t>；具有职业生涯规划意识。</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具有</w:t>
      </w:r>
      <w:r w:rsidRPr="00035FCE">
        <w:rPr>
          <w:rFonts w:asciiTheme="minorEastAsia" w:hAnsiTheme="minorEastAsia" w:hint="eastAsia"/>
          <w:bCs/>
          <w:color w:val="000000" w:themeColor="text1"/>
          <w:kern w:val="0"/>
          <w:sz w:val="20"/>
          <w:szCs w:val="21"/>
        </w:rPr>
        <w:t>良</w:t>
      </w:r>
      <w:r w:rsidRPr="00035FCE">
        <w:rPr>
          <w:rFonts w:asciiTheme="minorEastAsia" w:hAnsiTheme="minorEastAsia"/>
          <w:bCs/>
          <w:color w:val="000000" w:themeColor="text1"/>
          <w:kern w:val="0"/>
          <w:sz w:val="20"/>
          <w:szCs w:val="21"/>
        </w:rPr>
        <w:t>好的身心素质</w:t>
      </w:r>
      <w:r w:rsidRPr="00035FCE">
        <w:rPr>
          <w:rFonts w:asciiTheme="minorEastAsia" w:hAnsiTheme="minorEastAsia" w:hint="eastAsia"/>
          <w:bCs/>
          <w:color w:val="000000" w:themeColor="text1"/>
          <w:kern w:val="0"/>
          <w:sz w:val="20"/>
          <w:szCs w:val="21"/>
        </w:rPr>
        <w:t>和人文素养</w:t>
      </w:r>
      <w:r w:rsidRPr="00035FCE">
        <w:rPr>
          <w:rFonts w:asciiTheme="minorEastAsia" w:hAnsiTheme="minorEastAsia"/>
          <w:bCs/>
          <w:color w:val="000000" w:themeColor="text1"/>
          <w:kern w:val="0"/>
          <w:sz w:val="20"/>
          <w:szCs w:val="21"/>
        </w:rPr>
        <w:t>。具有健康的体魄和心理、健全的人格</w:t>
      </w:r>
      <w:r w:rsidRPr="00035FCE">
        <w:rPr>
          <w:rFonts w:asciiTheme="minorEastAsia" w:hAnsiTheme="minorEastAsia" w:hint="eastAsia"/>
          <w:bCs/>
          <w:color w:val="000000" w:themeColor="text1"/>
          <w:kern w:val="0"/>
          <w:sz w:val="20"/>
          <w:szCs w:val="21"/>
        </w:rPr>
        <w:t>，能够掌握基本运动知识和一两项运动技能；</w:t>
      </w:r>
      <w:r w:rsidRPr="00035FCE">
        <w:rPr>
          <w:rFonts w:asciiTheme="minorEastAsia" w:hAnsiTheme="minorEastAsia"/>
          <w:bCs/>
          <w:color w:val="000000" w:themeColor="text1"/>
          <w:kern w:val="0"/>
          <w:sz w:val="20"/>
          <w:szCs w:val="21"/>
        </w:rPr>
        <w:t>具有感受美、表现美、鉴赏美、创造美的能力，具有</w:t>
      </w:r>
      <w:r w:rsidRPr="00035FCE">
        <w:rPr>
          <w:rFonts w:asciiTheme="minorEastAsia" w:hAnsiTheme="minorEastAsia" w:hint="eastAsia"/>
          <w:bCs/>
          <w:color w:val="000000" w:themeColor="text1"/>
          <w:kern w:val="0"/>
          <w:sz w:val="20"/>
          <w:szCs w:val="21"/>
        </w:rPr>
        <w:t>一定的</w:t>
      </w:r>
      <w:r w:rsidRPr="00035FCE">
        <w:rPr>
          <w:rFonts w:asciiTheme="minorEastAsia" w:hAnsiTheme="minorEastAsia"/>
          <w:bCs/>
          <w:color w:val="000000" w:themeColor="text1"/>
          <w:kern w:val="0"/>
          <w:sz w:val="20"/>
          <w:szCs w:val="21"/>
        </w:rPr>
        <w:t>审美和人文素养</w:t>
      </w:r>
      <w:r w:rsidRPr="00035FCE">
        <w:rPr>
          <w:rFonts w:asciiTheme="minorEastAsia" w:hAnsiTheme="minorEastAsia" w:hint="eastAsia"/>
          <w:bCs/>
          <w:color w:val="000000" w:themeColor="text1"/>
          <w:kern w:val="0"/>
          <w:sz w:val="20"/>
          <w:szCs w:val="21"/>
        </w:rPr>
        <w:t>，能够形成一两项艺术特长或爱好；掌握一定的学习方法，</w:t>
      </w:r>
      <w:r w:rsidRPr="00035FCE">
        <w:rPr>
          <w:rFonts w:asciiTheme="minorEastAsia" w:hAnsiTheme="minorEastAsia"/>
          <w:bCs/>
          <w:color w:val="000000" w:themeColor="text1"/>
          <w:kern w:val="0"/>
          <w:sz w:val="20"/>
          <w:szCs w:val="21"/>
        </w:rPr>
        <w:t>具有</w:t>
      </w:r>
      <w:r w:rsidRPr="00035FCE">
        <w:rPr>
          <w:rFonts w:asciiTheme="minorEastAsia" w:hAnsiTheme="minorEastAsia" w:hint="eastAsia"/>
          <w:bCs/>
          <w:color w:val="000000" w:themeColor="text1"/>
          <w:kern w:val="0"/>
          <w:sz w:val="20"/>
          <w:szCs w:val="21"/>
        </w:rPr>
        <w:t>良好的生活习惯、行为习惯和</w:t>
      </w:r>
      <w:r w:rsidRPr="00035FCE">
        <w:rPr>
          <w:rFonts w:asciiTheme="minorEastAsia" w:hAnsiTheme="minorEastAsia"/>
          <w:bCs/>
          <w:color w:val="000000" w:themeColor="text1"/>
          <w:kern w:val="0"/>
          <w:sz w:val="20"/>
          <w:szCs w:val="21"/>
        </w:rPr>
        <w:t>自我管理能力</w:t>
      </w:r>
      <w:r w:rsidRPr="00035FCE">
        <w:rPr>
          <w:rFonts w:asciiTheme="minorEastAsia" w:hAnsiTheme="minorEastAsia" w:hint="eastAsia"/>
          <w:bCs/>
          <w:color w:val="000000" w:themeColor="text1"/>
          <w:kern w:val="0"/>
          <w:sz w:val="20"/>
          <w:szCs w:val="21"/>
        </w:rPr>
        <w:t>。</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.外语能力：具有英语应用能力，能处理本专业的英文技术文件。</w:t>
      </w:r>
    </w:p>
    <w:p w:rsidR="008010CC" w:rsidRPr="00035FCE" w:rsidRDefault="00591F33" w:rsidP="00035FCE">
      <w:pPr>
        <w:widowControl/>
        <w:snapToGrid w:val="0"/>
        <w:spacing w:line="440" w:lineRule="exact"/>
        <w:ind w:firstLineChars="200" w:firstLine="400"/>
        <w:rPr>
          <w:rFonts w:asciiTheme="minorEastAsia" w:hAnsiTheme="minorEastAsia"/>
          <w:bCs/>
          <w:color w:val="FF0000"/>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.计算机应用能</w:t>
      </w:r>
      <w:r w:rsidRPr="00035FCE">
        <w:rPr>
          <w:rFonts w:asciiTheme="minorEastAsia" w:hAnsiTheme="minorEastAsia" w:hint="eastAsia"/>
          <w:bCs/>
          <w:kern w:val="0"/>
          <w:sz w:val="20"/>
          <w:szCs w:val="21"/>
        </w:rPr>
        <w:t>力：</w:t>
      </w:r>
      <w:r w:rsidR="000C10DC" w:rsidRPr="00035FCE">
        <w:rPr>
          <w:rFonts w:asciiTheme="minorEastAsia" w:hAnsiTheme="minorEastAsia" w:hint="eastAsia"/>
          <w:bCs/>
          <w:kern w:val="0"/>
          <w:sz w:val="20"/>
          <w:szCs w:val="21"/>
        </w:rPr>
        <w:t>了解计算机基础知识，</w:t>
      </w:r>
      <w:r w:rsidRPr="00035FCE">
        <w:rPr>
          <w:rFonts w:asciiTheme="minorEastAsia" w:hAnsiTheme="minorEastAsia" w:hint="eastAsia"/>
          <w:bCs/>
          <w:kern w:val="0"/>
          <w:sz w:val="20"/>
          <w:szCs w:val="21"/>
        </w:rPr>
        <w:t>具有</w:t>
      </w:r>
      <w:r w:rsidR="000C10DC" w:rsidRPr="00035FCE">
        <w:rPr>
          <w:rFonts w:asciiTheme="minorEastAsia" w:hAnsiTheme="minorEastAsia" w:hint="eastAsia"/>
          <w:bCs/>
          <w:kern w:val="0"/>
          <w:sz w:val="20"/>
          <w:szCs w:val="21"/>
        </w:rPr>
        <w:t>一定的网络基础素养，有一定的编程能力</w:t>
      </w:r>
      <w:r w:rsidRPr="00035FCE">
        <w:rPr>
          <w:rFonts w:asciiTheme="minorEastAsia" w:hAnsiTheme="minorEastAsia" w:hint="eastAsia"/>
          <w:bCs/>
          <w:kern w:val="0"/>
          <w:sz w:val="20"/>
          <w:szCs w:val="21"/>
        </w:rPr>
        <w:t>。</w:t>
      </w:r>
    </w:p>
    <w:p w:rsidR="00ED3C60"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.基本知识和基本技能要求：</w:t>
      </w:r>
    </w:p>
    <w:p w:rsidR="0074424D" w:rsidRPr="00035FCE" w:rsidRDefault="0074424D" w:rsidP="00035FCE">
      <w:pPr>
        <w:widowControl/>
        <w:snapToGrid w:val="0"/>
        <w:spacing w:line="560" w:lineRule="exact"/>
        <w:ind w:firstLineChars="200" w:firstLine="400"/>
        <w:rPr>
          <w:rFonts w:asciiTheme="minorEastAsia" w:hAnsiTheme="minorEastAsia"/>
          <w:bCs/>
          <w:color w:val="000000"/>
          <w:kern w:val="0"/>
          <w:sz w:val="20"/>
          <w:szCs w:val="21"/>
        </w:rPr>
      </w:pPr>
      <w:r w:rsidRPr="00035FCE">
        <w:rPr>
          <w:rFonts w:asciiTheme="minorEastAsia" w:hAnsiTheme="minorEastAsia" w:hint="eastAsia"/>
          <w:bCs/>
          <w:color w:val="000000"/>
          <w:kern w:val="0"/>
          <w:sz w:val="20"/>
          <w:szCs w:val="21"/>
        </w:rPr>
        <w:t>基本知识要求：</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学好大数据平台架构及搭建、应用开发、海量数据分析及可视化的基础知识；</w:t>
      </w:r>
    </w:p>
    <w:p w:rsidR="0074424D" w:rsidRPr="00035FCE" w:rsidRDefault="0074424D" w:rsidP="0074424D">
      <w:pPr>
        <w:pStyle w:val="a7"/>
        <w:numPr>
          <w:ilvl w:val="0"/>
          <w:numId w:val="4"/>
        </w:numPr>
        <w:spacing w:line="360" w:lineRule="auto"/>
        <w:ind w:firstLineChars="0"/>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掌握海量数据分布式处理系统的设计和搭建的基本知识；</w:t>
      </w:r>
    </w:p>
    <w:p w:rsidR="0074424D" w:rsidRPr="00035FCE" w:rsidRDefault="0074424D" w:rsidP="0074424D">
      <w:pPr>
        <w:pStyle w:val="a7"/>
        <w:numPr>
          <w:ilvl w:val="0"/>
          <w:numId w:val="4"/>
        </w:numPr>
        <w:spacing w:line="360" w:lineRule="auto"/>
        <w:ind w:firstLineChars="0"/>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掌握分布式文件存储和分布式 数据处理的基本知识；</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掌握计算机软件工程的开发、应用与管理知识；</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掌握大规模数据存储、实时计算系统的规划设计的应用知识；</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lastRenderedPageBreak/>
        <w:t>掌握</w:t>
      </w:r>
      <w:r w:rsidR="00A065A4">
        <w:rPr>
          <w:rFonts w:asciiTheme="minorEastAsia" w:hAnsiTheme="minorEastAsia"/>
          <w:bCs/>
          <w:color w:val="000000"/>
          <w:kern w:val="0"/>
          <w:sz w:val="20"/>
          <w:szCs w:val="21"/>
        </w:rPr>
        <w:t>大数据技术</w:t>
      </w:r>
      <w:r w:rsidRPr="00035FCE">
        <w:rPr>
          <w:rFonts w:asciiTheme="minorEastAsia" w:hAnsiTheme="minorEastAsia"/>
          <w:bCs/>
          <w:color w:val="000000"/>
          <w:kern w:val="0"/>
          <w:sz w:val="20"/>
          <w:szCs w:val="21"/>
        </w:rPr>
        <w:t>基本知识和基本技能，了解</w:t>
      </w:r>
      <w:r w:rsidR="00A065A4">
        <w:rPr>
          <w:rFonts w:asciiTheme="minorEastAsia" w:hAnsiTheme="minorEastAsia"/>
          <w:bCs/>
          <w:color w:val="000000"/>
          <w:kern w:val="0"/>
          <w:sz w:val="20"/>
          <w:szCs w:val="21"/>
        </w:rPr>
        <w:t>大数据技术</w:t>
      </w:r>
      <w:r w:rsidRPr="00035FCE">
        <w:rPr>
          <w:rFonts w:asciiTheme="minorEastAsia" w:hAnsiTheme="minorEastAsia"/>
          <w:bCs/>
          <w:color w:val="000000"/>
          <w:kern w:val="0"/>
          <w:sz w:val="20"/>
          <w:szCs w:val="21"/>
        </w:rPr>
        <w:t>科</w:t>
      </w:r>
      <w:proofErr w:type="gramStart"/>
      <w:r w:rsidRPr="00035FCE">
        <w:rPr>
          <w:rFonts w:asciiTheme="minorEastAsia" w:hAnsiTheme="minorEastAsia"/>
          <w:bCs/>
          <w:color w:val="000000"/>
          <w:kern w:val="0"/>
          <w:sz w:val="20"/>
          <w:szCs w:val="21"/>
        </w:rPr>
        <w:t>技发展</w:t>
      </w:r>
      <w:proofErr w:type="gramEnd"/>
      <w:r w:rsidRPr="00035FCE">
        <w:rPr>
          <w:rFonts w:asciiTheme="minorEastAsia" w:hAnsiTheme="minorEastAsia"/>
          <w:bCs/>
          <w:color w:val="000000"/>
          <w:kern w:val="0"/>
          <w:sz w:val="20"/>
          <w:szCs w:val="21"/>
        </w:rPr>
        <w:t>动态；</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掌握必需的数据仓库与数据挖掘等知识和专业技能；；</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掌握一门面向对象语言开发</w:t>
      </w:r>
      <w:proofErr w:type="gramStart"/>
      <w:r w:rsidRPr="00035FCE">
        <w:rPr>
          <w:rFonts w:asciiTheme="minorEastAsia" w:hAnsiTheme="minorEastAsia"/>
          <w:bCs/>
          <w:color w:val="000000"/>
          <w:kern w:val="0"/>
          <w:sz w:val="20"/>
          <w:szCs w:val="21"/>
        </w:rPr>
        <w:t>简单</w:t>
      </w:r>
      <w:r w:rsidR="00A065A4">
        <w:rPr>
          <w:rFonts w:asciiTheme="minorEastAsia" w:hAnsiTheme="minorEastAsia"/>
          <w:bCs/>
          <w:color w:val="000000"/>
          <w:kern w:val="0"/>
          <w:sz w:val="20"/>
          <w:szCs w:val="21"/>
        </w:rPr>
        <w:t>大</w:t>
      </w:r>
      <w:proofErr w:type="gramEnd"/>
      <w:r w:rsidR="00A065A4">
        <w:rPr>
          <w:rFonts w:asciiTheme="minorEastAsia" w:hAnsiTheme="minorEastAsia"/>
          <w:bCs/>
          <w:color w:val="000000"/>
          <w:kern w:val="0"/>
          <w:sz w:val="20"/>
          <w:szCs w:val="21"/>
        </w:rPr>
        <w:t>数据技术</w:t>
      </w:r>
      <w:r w:rsidRPr="00035FCE">
        <w:rPr>
          <w:rFonts w:asciiTheme="minorEastAsia" w:hAnsiTheme="minorEastAsia"/>
          <w:bCs/>
          <w:color w:val="000000"/>
          <w:kern w:val="0"/>
          <w:sz w:val="20"/>
          <w:szCs w:val="21"/>
        </w:rPr>
        <w:t>软件</w:t>
      </w:r>
    </w:p>
    <w:p w:rsidR="0074424D" w:rsidRPr="00035FCE" w:rsidRDefault="0074424D" w:rsidP="0074424D">
      <w:pPr>
        <w:numPr>
          <w:ilvl w:val="0"/>
          <w:numId w:val="4"/>
        </w:numPr>
        <w:spacing w:line="360" w:lineRule="auto"/>
        <w:rPr>
          <w:rFonts w:asciiTheme="minorEastAsia" w:hAnsiTheme="minorEastAsia"/>
          <w:bCs/>
          <w:color w:val="000000"/>
          <w:kern w:val="0"/>
          <w:sz w:val="20"/>
          <w:szCs w:val="21"/>
        </w:rPr>
      </w:pPr>
      <w:r w:rsidRPr="00035FCE">
        <w:rPr>
          <w:rFonts w:asciiTheme="minorEastAsia" w:hAnsiTheme="minorEastAsia"/>
          <w:bCs/>
          <w:color w:val="000000"/>
          <w:kern w:val="0"/>
          <w:sz w:val="20"/>
          <w:szCs w:val="21"/>
        </w:rPr>
        <w:t>掌握信息采集、处理和融合、通讯传输及</w:t>
      </w:r>
      <w:r w:rsidR="00A065A4">
        <w:rPr>
          <w:rFonts w:asciiTheme="minorEastAsia" w:hAnsiTheme="minorEastAsia"/>
          <w:bCs/>
          <w:color w:val="000000"/>
          <w:kern w:val="0"/>
          <w:sz w:val="20"/>
          <w:szCs w:val="21"/>
        </w:rPr>
        <w:t>大数据技术</w:t>
      </w:r>
      <w:r w:rsidRPr="00035FCE">
        <w:rPr>
          <w:rFonts w:asciiTheme="minorEastAsia" w:hAnsiTheme="minorEastAsia"/>
          <w:bCs/>
          <w:color w:val="000000"/>
          <w:kern w:val="0"/>
          <w:sz w:val="20"/>
          <w:szCs w:val="21"/>
        </w:rPr>
        <w:t>等基本理论和方法。</w:t>
      </w:r>
    </w:p>
    <w:p w:rsidR="0074424D" w:rsidRPr="00035FCE" w:rsidRDefault="0074424D" w:rsidP="00035FCE">
      <w:pPr>
        <w:widowControl/>
        <w:snapToGrid w:val="0"/>
        <w:spacing w:line="560" w:lineRule="exact"/>
        <w:ind w:firstLineChars="200" w:firstLine="400"/>
        <w:rPr>
          <w:rFonts w:asciiTheme="minorEastAsia" w:hAnsiTheme="minorEastAsia"/>
          <w:bCs/>
          <w:color w:val="000000"/>
          <w:kern w:val="0"/>
          <w:sz w:val="20"/>
          <w:szCs w:val="21"/>
        </w:rPr>
      </w:pPr>
      <w:r w:rsidRPr="00035FCE">
        <w:rPr>
          <w:rFonts w:asciiTheme="minorEastAsia" w:hAnsiTheme="minorEastAsia" w:hint="eastAsia"/>
          <w:bCs/>
          <w:color w:val="000000"/>
          <w:kern w:val="0"/>
          <w:sz w:val="20"/>
          <w:szCs w:val="21"/>
        </w:rPr>
        <w:t>基本技能要求：</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宋体" w:eastAsia="宋体" w:hAnsi="宋体" w:cs="宋体"/>
          <w:color w:val="000000"/>
          <w:sz w:val="20"/>
          <w:shd w:val="clear" w:color="050000" w:fill="FFFFFF"/>
        </w:rPr>
        <w:fldChar w:fldCharType="begin"/>
      </w:r>
      <w:r w:rsidRPr="00035FCE">
        <w:rPr>
          <w:rFonts w:ascii="宋体" w:eastAsia="宋体" w:hAnsi="宋体" w:cs="宋体"/>
          <w:color w:val="000000"/>
          <w:sz w:val="20"/>
          <w:shd w:val="clear" w:color="050000" w:fill="FFFFFF"/>
        </w:rPr>
        <w:instrText xml:space="preserve"> </w:instrText>
      </w:r>
      <w:r w:rsidRPr="00035FCE">
        <w:rPr>
          <w:rFonts w:ascii="宋体" w:eastAsia="宋体" w:hAnsi="宋体" w:cs="宋体" w:hint="eastAsia"/>
          <w:color w:val="000000"/>
          <w:sz w:val="20"/>
          <w:shd w:val="clear" w:color="050000" w:fill="FFFFFF"/>
        </w:rPr>
        <w:instrText>= 1 \* GB3</w:instrText>
      </w:r>
      <w:r w:rsidRPr="00035FCE">
        <w:rPr>
          <w:rFonts w:ascii="宋体" w:eastAsia="宋体" w:hAnsi="宋体" w:cs="宋体"/>
          <w:color w:val="000000"/>
          <w:sz w:val="20"/>
          <w:shd w:val="clear" w:color="050000" w:fill="FFFFFF"/>
        </w:rPr>
        <w:instrText xml:space="preserve"> </w:instrText>
      </w:r>
      <w:r w:rsidRPr="00035FCE">
        <w:rPr>
          <w:rFonts w:ascii="宋体" w:eastAsia="宋体" w:hAnsi="宋体" w:cs="宋体"/>
          <w:color w:val="000000"/>
          <w:sz w:val="20"/>
          <w:shd w:val="clear" w:color="050000" w:fill="FFFFFF"/>
        </w:rPr>
        <w:fldChar w:fldCharType="separate"/>
      </w:r>
      <w:r w:rsidRPr="00035FCE">
        <w:rPr>
          <w:rFonts w:ascii="宋体" w:eastAsia="宋体" w:hAnsi="宋体" w:cs="宋体" w:hint="eastAsia"/>
          <w:noProof/>
          <w:color w:val="000000"/>
          <w:sz w:val="20"/>
          <w:shd w:val="clear" w:color="050000" w:fill="FFFFFF"/>
        </w:rPr>
        <w:t>①</w:t>
      </w:r>
      <w:r w:rsidRPr="00035FCE">
        <w:rPr>
          <w:rFonts w:ascii="宋体" w:eastAsia="宋体" w:hAnsi="宋体" w:cs="宋体"/>
          <w:color w:val="000000"/>
          <w:sz w:val="20"/>
          <w:shd w:val="clear" w:color="050000" w:fill="FFFFFF"/>
        </w:rPr>
        <w:fldChar w:fldCharType="end"/>
      </w:r>
      <w:r w:rsidRPr="00035FCE">
        <w:rPr>
          <w:rFonts w:ascii="宋体" w:eastAsia="宋体" w:hAnsi="宋体" w:cs="宋体" w:hint="eastAsia"/>
          <w:color w:val="000000"/>
          <w:sz w:val="20"/>
          <w:shd w:val="clear" w:color="050000" w:fill="FFFFFF"/>
        </w:rPr>
        <w:t xml:space="preserve"> </w:t>
      </w:r>
      <w:r w:rsidRPr="00035FCE">
        <w:rPr>
          <w:rFonts w:ascii="宋体" w:eastAsia="宋体" w:hAnsi="宋体" w:cs="宋体"/>
          <w:color w:val="000000"/>
          <w:sz w:val="20"/>
          <w:shd w:val="clear" w:color="050000" w:fill="FFFFFF"/>
        </w:rPr>
        <w:t>具备</w:t>
      </w:r>
      <w:r w:rsidRPr="00F717B9">
        <w:rPr>
          <w:rFonts w:asciiTheme="minorEastAsia" w:hAnsiTheme="minorEastAsia"/>
          <w:bCs/>
          <w:color w:val="000000" w:themeColor="text1"/>
          <w:kern w:val="0"/>
          <w:sz w:val="20"/>
          <w:szCs w:val="21"/>
        </w:rPr>
        <w:t>计算机应用的基本能力；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2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②</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具备计算机网络应用的基本能力；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3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③</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具备部署Hive并实现分布式数据库的操作能力；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4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④</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具备软件开发能力；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5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⑤</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掌握</w:t>
      </w:r>
      <w:r w:rsidR="00A065A4">
        <w:rPr>
          <w:rFonts w:asciiTheme="minorEastAsia" w:hAnsiTheme="minorEastAsia"/>
          <w:bCs/>
          <w:color w:val="000000" w:themeColor="text1"/>
          <w:kern w:val="0"/>
          <w:sz w:val="20"/>
          <w:szCs w:val="21"/>
        </w:rPr>
        <w:t>大数据技术</w:t>
      </w:r>
      <w:r w:rsidRPr="00F717B9">
        <w:rPr>
          <w:rFonts w:asciiTheme="minorEastAsia" w:hAnsiTheme="minorEastAsia"/>
          <w:bCs/>
          <w:color w:val="000000" w:themeColor="text1"/>
          <w:kern w:val="0"/>
          <w:sz w:val="20"/>
          <w:szCs w:val="21"/>
        </w:rPr>
        <w:t>关键技术、主要技术标准；</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6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⑥</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具有</w:t>
      </w:r>
      <w:r w:rsidR="00A065A4">
        <w:rPr>
          <w:rFonts w:asciiTheme="minorEastAsia" w:hAnsiTheme="minorEastAsia"/>
          <w:bCs/>
          <w:color w:val="000000" w:themeColor="text1"/>
          <w:kern w:val="0"/>
          <w:sz w:val="20"/>
          <w:szCs w:val="21"/>
        </w:rPr>
        <w:t>大数据技术</w:t>
      </w:r>
      <w:r w:rsidRPr="00F717B9">
        <w:rPr>
          <w:rFonts w:asciiTheme="minorEastAsia" w:hAnsiTheme="minorEastAsia"/>
          <w:bCs/>
          <w:color w:val="000000" w:themeColor="text1"/>
          <w:kern w:val="0"/>
          <w:sz w:val="20"/>
          <w:szCs w:val="21"/>
        </w:rPr>
        <w:t>方案设计能力；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7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⑦</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w:t>
      </w:r>
      <w:r w:rsidRPr="00F717B9">
        <w:rPr>
          <w:rFonts w:asciiTheme="minorEastAsia" w:hAnsiTheme="minorEastAsia"/>
          <w:bCs/>
          <w:color w:val="000000" w:themeColor="text1"/>
          <w:kern w:val="0"/>
          <w:sz w:val="20"/>
          <w:szCs w:val="21"/>
        </w:rPr>
        <w:t>具有自主学习、</w:t>
      </w:r>
      <w:r w:rsidRPr="00035FCE">
        <w:rPr>
          <w:rFonts w:ascii="宋体" w:eastAsia="宋体" w:hAnsi="宋体" w:cs="宋体"/>
          <w:color w:val="000000"/>
          <w:sz w:val="20"/>
          <w:shd w:val="clear" w:color="050000" w:fill="FFFFFF"/>
        </w:rPr>
        <w:t>自我</w:t>
      </w:r>
      <w:r w:rsidRPr="00F717B9">
        <w:rPr>
          <w:rFonts w:asciiTheme="minorEastAsia" w:hAnsiTheme="minorEastAsia"/>
          <w:bCs/>
          <w:color w:val="000000" w:themeColor="text1"/>
          <w:kern w:val="0"/>
          <w:sz w:val="20"/>
          <w:szCs w:val="21"/>
        </w:rPr>
        <w:t>发展的基本能力，能够适应不断变化的未来大数据技术发展的需求。</w:t>
      </w:r>
    </w:p>
    <w:p w:rsidR="0074424D" w:rsidRPr="00035FCE" w:rsidRDefault="00591F33"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5</w:t>
      </w:r>
      <w:r w:rsidRPr="00035FCE">
        <w:rPr>
          <w:rFonts w:asciiTheme="minorEastAsia" w:hAnsiTheme="minorEastAsia" w:hint="eastAsia"/>
          <w:bCs/>
          <w:color w:val="000000" w:themeColor="text1"/>
          <w:kern w:val="0"/>
          <w:sz w:val="20"/>
          <w:szCs w:val="21"/>
        </w:rPr>
        <w:t>.核心能力：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t>通过三年的学习，学生应具备从事本专业领域相关工作的能力。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1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①</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具备数据库系统管理维护的能力；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2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②</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具备非结构化数据处理能力；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3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③</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具备数据仓库管理基本能力；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4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④</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具备OOP程序设计能力；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5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⑤</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具备Web应用开发能力；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6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⑥</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具备Linux Server、</w:t>
      </w:r>
      <w:proofErr w:type="spellStart"/>
      <w:r w:rsidRPr="00F717B9">
        <w:rPr>
          <w:rFonts w:asciiTheme="minorEastAsia" w:hAnsiTheme="minorEastAsia" w:hint="eastAsia"/>
          <w:bCs/>
          <w:color w:val="000000" w:themeColor="text1"/>
          <w:kern w:val="0"/>
          <w:sz w:val="20"/>
          <w:szCs w:val="21"/>
        </w:rPr>
        <w:t>Hadoop</w:t>
      </w:r>
      <w:proofErr w:type="spellEnd"/>
      <w:r w:rsidRPr="00F717B9">
        <w:rPr>
          <w:rFonts w:asciiTheme="minorEastAsia" w:hAnsiTheme="minorEastAsia" w:hint="eastAsia"/>
          <w:bCs/>
          <w:color w:val="000000" w:themeColor="text1"/>
          <w:kern w:val="0"/>
          <w:sz w:val="20"/>
          <w:szCs w:val="21"/>
        </w:rPr>
        <w:t>项目管理维护的能力；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hint="eastAsia"/>
          <w:bCs/>
          <w:color w:val="000000" w:themeColor="text1"/>
          <w:kern w:val="0"/>
          <w:sz w:val="20"/>
          <w:szCs w:val="21"/>
        </w:rPr>
        <w:fldChar w:fldCharType="begin"/>
      </w:r>
      <w:r w:rsidRPr="00F717B9">
        <w:rPr>
          <w:rFonts w:asciiTheme="minorEastAsia" w:hAnsiTheme="minorEastAsia" w:hint="eastAsia"/>
          <w:bCs/>
          <w:color w:val="000000" w:themeColor="text1"/>
          <w:kern w:val="0"/>
          <w:sz w:val="20"/>
          <w:szCs w:val="21"/>
        </w:rPr>
        <w:instrText xml:space="preserve"> = 7 \* GB3 </w:instrText>
      </w:r>
      <w:r w:rsidRPr="00F717B9">
        <w:rPr>
          <w:rFonts w:asciiTheme="minorEastAsia" w:hAnsiTheme="minorEastAsia" w:hint="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⑦</w:t>
      </w:r>
      <w:r w:rsidRPr="00F717B9">
        <w:rPr>
          <w:rFonts w:asciiTheme="minorEastAsia" w:hAnsiTheme="minorEastAsia" w:hint="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具备数据挖掘、数据清洗、数据可视化的处理能力。</w:t>
      </w:r>
    </w:p>
    <w:p w:rsidR="0074424D" w:rsidRPr="00F717B9" w:rsidRDefault="0074424D" w:rsidP="00F717B9">
      <w:pPr>
        <w:widowControl/>
        <w:snapToGrid w:val="0"/>
        <w:spacing w:line="440" w:lineRule="exact"/>
        <w:ind w:firstLineChars="200" w:firstLine="400"/>
        <w:rPr>
          <w:rFonts w:asciiTheme="minorEastAsia" w:hAnsiTheme="minorEastAsia"/>
          <w:bCs/>
          <w:color w:val="000000" w:themeColor="text1"/>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8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⑧</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具备对开发系统的测试和维护能力</w:t>
      </w:r>
    </w:p>
    <w:p w:rsidR="0074424D" w:rsidRPr="00035FCE" w:rsidRDefault="0074424D" w:rsidP="00F717B9">
      <w:pPr>
        <w:widowControl/>
        <w:snapToGrid w:val="0"/>
        <w:spacing w:line="440" w:lineRule="exact"/>
        <w:ind w:firstLineChars="200" w:firstLine="400"/>
        <w:rPr>
          <w:rFonts w:asciiTheme="minorEastAsia" w:hAnsiTheme="minorEastAsia"/>
          <w:bCs/>
          <w:color w:val="000000"/>
          <w:kern w:val="0"/>
          <w:sz w:val="20"/>
          <w:szCs w:val="21"/>
        </w:rPr>
      </w:pPr>
      <w:r w:rsidRPr="00F717B9">
        <w:rPr>
          <w:rFonts w:asciiTheme="minorEastAsia" w:hAnsiTheme="minorEastAsia"/>
          <w:bCs/>
          <w:color w:val="000000" w:themeColor="text1"/>
          <w:kern w:val="0"/>
          <w:sz w:val="20"/>
          <w:szCs w:val="21"/>
        </w:rPr>
        <w:fldChar w:fldCharType="begin"/>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hint="eastAsia"/>
          <w:bCs/>
          <w:color w:val="000000" w:themeColor="text1"/>
          <w:kern w:val="0"/>
          <w:sz w:val="20"/>
          <w:szCs w:val="21"/>
        </w:rPr>
        <w:instrText>= 9 \* GB3</w:instrText>
      </w:r>
      <w:r w:rsidRPr="00F717B9">
        <w:rPr>
          <w:rFonts w:asciiTheme="minorEastAsia" w:hAnsiTheme="minorEastAsia"/>
          <w:bCs/>
          <w:color w:val="000000" w:themeColor="text1"/>
          <w:kern w:val="0"/>
          <w:sz w:val="20"/>
          <w:szCs w:val="21"/>
        </w:rPr>
        <w:instrText xml:space="preserve"> </w:instrText>
      </w:r>
      <w:r w:rsidRPr="00F717B9">
        <w:rPr>
          <w:rFonts w:asciiTheme="minorEastAsia" w:hAnsiTheme="minorEastAsia"/>
          <w:bCs/>
          <w:color w:val="000000" w:themeColor="text1"/>
          <w:kern w:val="0"/>
          <w:sz w:val="20"/>
          <w:szCs w:val="21"/>
        </w:rPr>
        <w:fldChar w:fldCharType="separate"/>
      </w:r>
      <w:r w:rsidRPr="00F717B9">
        <w:rPr>
          <w:rFonts w:asciiTheme="minorEastAsia" w:hAnsiTheme="minorEastAsia" w:hint="eastAsia"/>
          <w:bCs/>
          <w:color w:val="000000" w:themeColor="text1"/>
          <w:kern w:val="0"/>
          <w:sz w:val="20"/>
          <w:szCs w:val="21"/>
        </w:rPr>
        <w:t>⑨</w:t>
      </w:r>
      <w:r w:rsidRPr="00F717B9">
        <w:rPr>
          <w:rFonts w:asciiTheme="minorEastAsia" w:hAnsiTheme="minorEastAsia"/>
          <w:bCs/>
          <w:color w:val="000000" w:themeColor="text1"/>
          <w:kern w:val="0"/>
          <w:sz w:val="20"/>
          <w:szCs w:val="21"/>
        </w:rPr>
        <w:fldChar w:fldCharType="end"/>
      </w:r>
      <w:r w:rsidRPr="00F717B9">
        <w:rPr>
          <w:rFonts w:asciiTheme="minorEastAsia" w:hAnsiTheme="minorEastAsia" w:hint="eastAsia"/>
          <w:bCs/>
          <w:color w:val="000000" w:themeColor="text1"/>
          <w:kern w:val="0"/>
          <w:sz w:val="20"/>
          <w:szCs w:val="21"/>
        </w:rPr>
        <w:t xml:space="preserve"> 具备阅读和编写相关项</w:t>
      </w:r>
      <w:r w:rsidRPr="00035FCE">
        <w:rPr>
          <w:rFonts w:asciiTheme="minorEastAsia" w:hAnsiTheme="minorEastAsia" w:hint="eastAsia"/>
          <w:bCs/>
          <w:color w:val="000000"/>
          <w:kern w:val="0"/>
          <w:sz w:val="20"/>
          <w:szCs w:val="21"/>
        </w:rPr>
        <w:t>目文档能力。</w:t>
      </w:r>
    </w:p>
    <w:p w:rsidR="00ED3C60" w:rsidRPr="00035FCE" w:rsidRDefault="00591F33" w:rsidP="00035FCE">
      <w:pPr>
        <w:widowControl/>
        <w:snapToGrid w:val="0"/>
        <w:spacing w:line="440" w:lineRule="exact"/>
        <w:ind w:firstLineChars="200" w:firstLine="400"/>
        <w:rPr>
          <w:color w:val="000000" w:themeColor="text1"/>
          <w:sz w:val="20"/>
        </w:rPr>
      </w:pPr>
      <w:r w:rsidRPr="00035FCE">
        <w:rPr>
          <w:rFonts w:asciiTheme="minorEastAsia" w:hAnsiTheme="minorEastAsia"/>
          <w:bCs/>
          <w:color w:val="000000" w:themeColor="text1"/>
          <w:kern w:val="0"/>
          <w:sz w:val="20"/>
          <w:szCs w:val="21"/>
        </w:rPr>
        <w:t>6</w:t>
      </w:r>
      <w:r w:rsidRPr="00035FCE">
        <w:rPr>
          <w:rFonts w:asciiTheme="minorEastAsia" w:hAnsiTheme="minorEastAsia" w:hint="eastAsia"/>
          <w:bCs/>
          <w:color w:val="000000" w:themeColor="text1"/>
          <w:kern w:val="0"/>
          <w:sz w:val="20"/>
          <w:szCs w:val="21"/>
        </w:rPr>
        <w:t>.创新与创业精神：具有自主学习新知识能力，在开发、设计和实现中进行独立思考能力，具有创业意识，勇于尝试。</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六、课程设置及要求</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（一）课程设置</w:t>
      </w:r>
    </w:p>
    <w:p w:rsidR="00ED3C60" w:rsidRPr="00035FCE" w:rsidRDefault="00591F33" w:rsidP="00035FCE">
      <w:pPr>
        <w:ind w:firstLineChars="200" w:firstLine="400"/>
        <w:rPr>
          <w:rFonts w:cs="黑体"/>
          <w:color w:val="000000" w:themeColor="text1"/>
          <w:sz w:val="20"/>
        </w:rPr>
      </w:pPr>
      <w:r w:rsidRPr="00035FCE">
        <w:rPr>
          <w:rFonts w:cs="黑体" w:hint="eastAsia"/>
          <w:color w:val="000000" w:themeColor="text1"/>
          <w:sz w:val="20"/>
        </w:rPr>
        <w:t>课程体系由三个模块构成：底层共享课、中层分立课、高层互选课（</w:t>
      </w:r>
      <w:proofErr w:type="gramStart"/>
      <w:r w:rsidRPr="00035FCE">
        <w:rPr>
          <w:rFonts w:cs="黑体" w:hint="eastAsia"/>
          <w:color w:val="000000" w:themeColor="text1"/>
          <w:sz w:val="20"/>
        </w:rPr>
        <w:t>课证融通</w:t>
      </w:r>
      <w:proofErr w:type="gramEnd"/>
      <w:r w:rsidRPr="00035FCE">
        <w:rPr>
          <w:rFonts w:cs="黑体" w:hint="eastAsia"/>
          <w:color w:val="000000" w:themeColor="text1"/>
          <w:sz w:val="20"/>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439"/>
        <w:gridCol w:w="1947"/>
        <w:gridCol w:w="1589"/>
      </w:tblGrid>
      <w:tr w:rsidR="00ED3C60" w:rsidRPr="00035FCE" w:rsidTr="00636B44">
        <w:trPr>
          <w:trHeight w:val="515"/>
          <w:jc w:val="center"/>
        </w:trPr>
        <w:tc>
          <w:tcPr>
            <w:tcW w:w="1394"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课程分类</w:t>
            </w:r>
          </w:p>
        </w:tc>
        <w:tc>
          <w:tcPr>
            <w:tcW w:w="1472"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课程名称</w:t>
            </w:r>
          </w:p>
        </w:tc>
        <w:tc>
          <w:tcPr>
            <w:tcW w:w="1175"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hint="eastAsia"/>
                <w:b/>
                <w:bCs/>
                <w:kern w:val="0"/>
                <w:sz w:val="20"/>
                <w:szCs w:val="21"/>
              </w:rPr>
              <w:t>学分</w:t>
            </w:r>
          </w:p>
        </w:tc>
        <w:tc>
          <w:tcPr>
            <w:tcW w:w="959" w:type="pct"/>
            <w:vAlign w:val="center"/>
          </w:tcPr>
          <w:p w:rsidR="00ED3C60" w:rsidRPr="00035FCE" w:rsidRDefault="00591F33">
            <w:pPr>
              <w:widowControl/>
              <w:spacing w:line="520" w:lineRule="atLeast"/>
              <w:jc w:val="center"/>
              <w:rPr>
                <w:rFonts w:ascii="楷体_GB2312" w:eastAsia="楷体_GB2312"/>
                <w:b/>
                <w:bCs/>
                <w:kern w:val="0"/>
                <w:sz w:val="20"/>
                <w:szCs w:val="21"/>
              </w:rPr>
            </w:pPr>
            <w:r w:rsidRPr="00035FCE">
              <w:rPr>
                <w:rFonts w:ascii="楷体_GB2312" w:eastAsia="楷体_GB2312"/>
                <w:b/>
                <w:bCs/>
                <w:kern w:val="0"/>
                <w:sz w:val="20"/>
                <w:szCs w:val="21"/>
              </w:rPr>
              <w:t>比例</w:t>
            </w:r>
            <w:r w:rsidRPr="00035FCE">
              <w:rPr>
                <w:rFonts w:ascii="楷体_GB2312" w:eastAsia="楷体_GB2312" w:hint="eastAsia"/>
                <w:b/>
                <w:bCs/>
                <w:kern w:val="0"/>
                <w:sz w:val="20"/>
                <w:szCs w:val="21"/>
              </w:rPr>
              <w:t>%</w:t>
            </w:r>
            <w:r w:rsidRPr="00035FCE">
              <w:rPr>
                <w:rFonts w:ascii="楷体_GB2312" w:eastAsia="楷体_GB2312"/>
                <w:b/>
                <w:bCs/>
                <w:kern w:val="0"/>
                <w:sz w:val="20"/>
                <w:szCs w:val="21"/>
              </w:rPr>
              <w:t xml:space="preserve"> </w:t>
            </w:r>
          </w:p>
        </w:tc>
      </w:tr>
      <w:tr w:rsidR="00ED3C60" w:rsidRPr="00035FCE" w:rsidTr="00636B44">
        <w:trPr>
          <w:trHeight w:val="624"/>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底层共享课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proofErr w:type="gramStart"/>
            <w:r w:rsidRPr="00035FCE">
              <w:rPr>
                <w:rFonts w:asciiTheme="minorEastAsia" w:hAnsiTheme="minorEastAsia" w:hint="eastAsia"/>
                <w:bCs/>
                <w:kern w:val="0"/>
                <w:sz w:val="20"/>
                <w:szCs w:val="21"/>
              </w:rPr>
              <w:t>思政</w:t>
            </w:r>
            <w:r w:rsidRPr="00035FCE">
              <w:rPr>
                <w:rFonts w:asciiTheme="minorEastAsia" w:hAnsiTheme="minorEastAsia"/>
                <w:bCs/>
                <w:kern w:val="0"/>
                <w:sz w:val="20"/>
                <w:szCs w:val="21"/>
              </w:rPr>
              <w:t>课</w:t>
            </w:r>
            <w:proofErr w:type="gramEnd"/>
            <w:r w:rsidRPr="00035FCE">
              <w:rPr>
                <w:rFonts w:asciiTheme="minorEastAsia" w:hAnsiTheme="minorEastAsia" w:hint="eastAsia"/>
                <w:bCs/>
                <w:kern w:val="0"/>
                <w:sz w:val="20"/>
                <w:szCs w:val="21"/>
              </w:rPr>
              <w:t>必修</w:t>
            </w:r>
            <w:r w:rsidRPr="00035FCE">
              <w:rPr>
                <w:rFonts w:asciiTheme="minorEastAsia" w:hAnsiTheme="minorEastAsia"/>
                <w:bCs/>
                <w:kern w:val="0"/>
                <w:sz w:val="20"/>
                <w:szCs w:val="21"/>
              </w:rPr>
              <w:t>课</w:t>
            </w:r>
          </w:p>
        </w:tc>
        <w:tc>
          <w:tcPr>
            <w:tcW w:w="1175" w:type="pct"/>
          </w:tcPr>
          <w:p w:rsidR="00ED3C60" w:rsidRPr="00035FCE" w:rsidRDefault="00636B44"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8</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6%</w:t>
            </w:r>
          </w:p>
        </w:tc>
      </w:tr>
      <w:tr w:rsidR="00ED3C60" w:rsidRPr="00035FCE" w:rsidTr="00636B44">
        <w:trPr>
          <w:trHeight w:val="54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公共必修课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3</w:t>
            </w:r>
            <w:r w:rsidR="004D637A">
              <w:rPr>
                <w:rFonts w:asciiTheme="minorEastAsia" w:hAnsiTheme="minorEastAsia" w:hint="eastAsia"/>
                <w:bCs/>
                <w:kern w:val="0"/>
                <w:sz w:val="20"/>
                <w:szCs w:val="21"/>
              </w:rPr>
              <w:t>2</w:t>
            </w:r>
          </w:p>
        </w:tc>
        <w:tc>
          <w:tcPr>
            <w:tcW w:w="959" w:type="pct"/>
          </w:tcPr>
          <w:p w:rsidR="00ED3C60" w:rsidRPr="00636B44" w:rsidRDefault="00636B44"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22</w:t>
            </w:r>
            <w:r w:rsidR="000A0CB1" w:rsidRPr="00636B44">
              <w:rPr>
                <w:rFonts w:asciiTheme="minorEastAsia" w:hAnsiTheme="minorEastAsia" w:hint="eastAsia"/>
                <w:bCs/>
                <w:kern w:val="0"/>
                <w:sz w:val="20"/>
                <w:szCs w:val="21"/>
              </w:rPr>
              <w:t>%</w:t>
            </w:r>
          </w:p>
        </w:tc>
      </w:tr>
      <w:tr w:rsidR="00ED3C60" w:rsidRPr="00035FCE" w:rsidTr="00636B44">
        <w:trPr>
          <w:trHeight w:val="51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专业基础</w:t>
            </w:r>
            <w:r w:rsidRPr="00035FCE">
              <w:rPr>
                <w:rFonts w:asciiTheme="minorEastAsia" w:hAnsiTheme="minorEastAsia"/>
                <w:bCs/>
                <w:kern w:val="0"/>
                <w:sz w:val="20"/>
                <w:szCs w:val="21"/>
              </w:rPr>
              <w:t>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1</w:t>
            </w:r>
            <w:r w:rsidR="004D637A">
              <w:rPr>
                <w:rFonts w:asciiTheme="minorEastAsia" w:hAnsiTheme="minorEastAsia" w:hint="eastAsia"/>
                <w:bCs/>
                <w:kern w:val="0"/>
                <w:sz w:val="20"/>
                <w:szCs w:val="21"/>
              </w:rPr>
              <w:t>8</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1</w:t>
            </w:r>
            <w:r w:rsidR="00636B44" w:rsidRPr="00636B44">
              <w:rPr>
                <w:rFonts w:asciiTheme="minorEastAsia" w:hAnsiTheme="minorEastAsia" w:hint="eastAsia"/>
                <w:bCs/>
                <w:kern w:val="0"/>
                <w:sz w:val="20"/>
                <w:szCs w:val="21"/>
              </w:rPr>
              <w:t>2</w:t>
            </w:r>
            <w:r w:rsidR="000A0CB1" w:rsidRPr="00636B44">
              <w:rPr>
                <w:rFonts w:asciiTheme="minorEastAsia" w:hAnsiTheme="minorEastAsia" w:hint="eastAsia"/>
                <w:bCs/>
                <w:kern w:val="0"/>
                <w:sz w:val="20"/>
                <w:szCs w:val="21"/>
              </w:rPr>
              <w:t>%</w:t>
            </w:r>
          </w:p>
        </w:tc>
      </w:tr>
      <w:tr w:rsidR="00ED3C60" w:rsidRPr="00035FCE" w:rsidTr="00636B44">
        <w:trPr>
          <w:trHeight w:val="530"/>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中层分立课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专业核心</w:t>
            </w:r>
            <w:r w:rsidRPr="00035FCE">
              <w:rPr>
                <w:rFonts w:asciiTheme="minorEastAsia" w:hAnsiTheme="minorEastAsia"/>
                <w:bCs/>
                <w:kern w:val="0"/>
                <w:sz w:val="20"/>
                <w:szCs w:val="21"/>
              </w:rPr>
              <w:t>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2</w:t>
            </w:r>
            <w:r w:rsidR="004D637A">
              <w:rPr>
                <w:rFonts w:asciiTheme="minorEastAsia" w:hAnsiTheme="minorEastAsia" w:hint="eastAsia"/>
                <w:bCs/>
                <w:kern w:val="0"/>
                <w:sz w:val="20"/>
                <w:szCs w:val="21"/>
              </w:rPr>
              <w:t>5</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1</w:t>
            </w:r>
            <w:r w:rsidR="00636B44" w:rsidRPr="00636B44">
              <w:rPr>
                <w:rFonts w:asciiTheme="minorEastAsia" w:hAnsiTheme="minorEastAsia" w:hint="eastAsia"/>
                <w:bCs/>
                <w:kern w:val="0"/>
                <w:sz w:val="20"/>
                <w:szCs w:val="21"/>
              </w:rPr>
              <w:t>7</w:t>
            </w:r>
            <w:r w:rsidR="000A0CB1" w:rsidRPr="00636B44">
              <w:rPr>
                <w:rFonts w:asciiTheme="minorEastAsia" w:hAnsiTheme="minorEastAsia" w:hint="eastAsia"/>
                <w:bCs/>
                <w:kern w:val="0"/>
                <w:sz w:val="20"/>
                <w:szCs w:val="21"/>
              </w:rPr>
              <w:t>%</w:t>
            </w:r>
          </w:p>
        </w:tc>
      </w:tr>
      <w:tr w:rsidR="00ED3C60" w:rsidRPr="00035FCE" w:rsidTr="00636B44">
        <w:trPr>
          <w:trHeight w:val="545"/>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专业必修环节</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4</w:t>
            </w:r>
            <w:r w:rsidR="004D637A">
              <w:rPr>
                <w:rFonts w:asciiTheme="minorEastAsia" w:hAnsiTheme="minorEastAsia" w:hint="eastAsia"/>
                <w:bCs/>
                <w:kern w:val="0"/>
                <w:sz w:val="20"/>
                <w:szCs w:val="21"/>
              </w:rPr>
              <w:t>2</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2</w:t>
            </w:r>
            <w:r w:rsidR="00636B44" w:rsidRPr="00636B44">
              <w:rPr>
                <w:rFonts w:asciiTheme="minorEastAsia" w:hAnsiTheme="minorEastAsia" w:hint="eastAsia"/>
                <w:bCs/>
                <w:kern w:val="0"/>
                <w:sz w:val="20"/>
                <w:szCs w:val="21"/>
              </w:rPr>
              <w:t>9</w:t>
            </w:r>
            <w:r w:rsidR="000A0CB1" w:rsidRPr="00636B44">
              <w:rPr>
                <w:rFonts w:asciiTheme="minorEastAsia" w:hAnsiTheme="minorEastAsia" w:hint="eastAsia"/>
                <w:bCs/>
                <w:kern w:val="0"/>
                <w:sz w:val="20"/>
                <w:szCs w:val="21"/>
              </w:rPr>
              <w:t>%</w:t>
            </w:r>
          </w:p>
        </w:tc>
      </w:tr>
      <w:tr w:rsidR="00ED3C60" w:rsidRPr="00035FCE" w:rsidTr="00636B44">
        <w:trPr>
          <w:trHeight w:val="515"/>
          <w:jc w:val="center"/>
        </w:trPr>
        <w:tc>
          <w:tcPr>
            <w:tcW w:w="1394" w:type="pct"/>
            <w:vMerge w:val="restar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高层共选课</w:t>
            </w: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专业选修课</w:t>
            </w:r>
          </w:p>
        </w:tc>
        <w:tc>
          <w:tcPr>
            <w:tcW w:w="1175" w:type="pct"/>
          </w:tcPr>
          <w:p w:rsidR="00ED3C60" w:rsidRPr="00035FCE" w:rsidRDefault="00636B44" w:rsidP="00495534">
            <w:pPr>
              <w:widowControl/>
              <w:spacing w:line="520" w:lineRule="atLeast"/>
              <w:jc w:val="center"/>
              <w:rPr>
                <w:rFonts w:asciiTheme="minorEastAsia" w:hAnsiTheme="minorEastAsia"/>
                <w:bCs/>
                <w:kern w:val="0"/>
                <w:sz w:val="20"/>
                <w:szCs w:val="21"/>
              </w:rPr>
            </w:pPr>
            <w:r>
              <w:rPr>
                <w:rFonts w:asciiTheme="minorEastAsia" w:hAnsiTheme="minorEastAsia" w:hint="eastAsia"/>
                <w:bCs/>
                <w:kern w:val="0"/>
                <w:sz w:val="20"/>
                <w:szCs w:val="21"/>
              </w:rPr>
              <w:t>10</w:t>
            </w:r>
          </w:p>
        </w:tc>
        <w:tc>
          <w:tcPr>
            <w:tcW w:w="959" w:type="pct"/>
          </w:tcPr>
          <w:p w:rsidR="00ED3C60" w:rsidRPr="00636B44" w:rsidRDefault="00A928BC"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7</w:t>
            </w:r>
            <w:r w:rsidR="000A0CB1" w:rsidRPr="00636B44">
              <w:rPr>
                <w:rFonts w:asciiTheme="minorEastAsia" w:hAnsiTheme="minorEastAsia" w:hint="eastAsia"/>
                <w:bCs/>
                <w:kern w:val="0"/>
                <w:sz w:val="20"/>
                <w:szCs w:val="21"/>
              </w:rPr>
              <w:t>%</w:t>
            </w:r>
          </w:p>
        </w:tc>
      </w:tr>
      <w:tr w:rsidR="00ED3C60" w:rsidRPr="00035FCE" w:rsidTr="00636B44">
        <w:trPr>
          <w:trHeight w:val="530"/>
          <w:jc w:val="center"/>
        </w:trPr>
        <w:tc>
          <w:tcPr>
            <w:tcW w:w="1394" w:type="pct"/>
            <w:vMerge/>
            <w:vAlign w:val="center"/>
          </w:tcPr>
          <w:p w:rsidR="00ED3C60" w:rsidRPr="00035FCE" w:rsidRDefault="00ED3C60">
            <w:pPr>
              <w:widowControl/>
              <w:spacing w:line="520" w:lineRule="atLeast"/>
              <w:jc w:val="center"/>
              <w:rPr>
                <w:rFonts w:asciiTheme="minorEastAsia" w:hAnsiTheme="minorEastAsia"/>
                <w:bCs/>
                <w:kern w:val="0"/>
                <w:sz w:val="20"/>
                <w:szCs w:val="21"/>
              </w:rPr>
            </w:pPr>
          </w:p>
        </w:tc>
        <w:tc>
          <w:tcPr>
            <w:tcW w:w="1472" w:type="pct"/>
            <w:vAlign w:val="center"/>
          </w:tcPr>
          <w:p w:rsidR="00ED3C60" w:rsidRPr="00035FCE" w:rsidRDefault="00591F33">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公共</w:t>
            </w:r>
            <w:r w:rsidRPr="00035FCE">
              <w:rPr>
                <w:rFonts w:asciiTheme="minorEastAsia" w:hAnsiTheme="minorEastAsia"/>
                <w:bCs/>
                <w:kern w:val="0"/>
                <w:sz w:val="20"/>
                <w:szCs w:val="21"/>
              </w:rPr>
              <w:t>选修</w:t>
            </w:r>
            <w:r w:rsidRPr="00035FCE">
              <w:rPr>
                <w:rFonts w:asciiTheme="minorEastAsia" w:hAnsiTheme="minorEastAsia" w:hint="eastAsia"/>
                <w:bCs/>
                <w:kern w:val="0"/>
                <w:sz w:val="20"/>
                <w:szCs w:val="21"/>
              </w:rPr>
              <w:t>课</w:t>
            </w:r>
          </w:p>
        </w:tc>
        <w:tc>
          <w:tcPr>
            <w:tcW w:w="1175" w:type="pct"/>
          </w:tcPr>
          <w:p w:rsidR="00ED3C60" w:rsidRPr="00035FCE" w:rsidRDefault="00A928BC" w:rsidP="00495534">
            <w:pPr>
              <w:widowControl/>
              <w:spacing w:line="520" w:lineRule="atLeast"/>
              <w:jc w:val="center"/>
              <w:rPr>
                <w:rFonts w:asciiTheme="minorEastAsia" w:hAnsiTheme="minorEastAsia"/>
                <w:bCs/>
                <w:kern w:val="0"/>
                <w:sz w:val="20"/>
                <w:szCs w:val="21"/>
              </w:rPr>
            </w:pPr>
            <w:r w:rsidRPr="00035FCE">
              <w:rPr>
                <w:rFonts w:asciiTheme="minorEastAsia" w:hAnsiTheme="minorEastAsia" w:hint="eastAsia"/>
                <w:bCs/>
                <w:kern w:val="0"/>
                <w:sz w:val="20"/>
                <w:szCs w:val="21"/>
              </w:rPr>
              <w:t>10</w:t>
            </w:r>
          </w:p>
        </w:tc>
        <w:tc>
          <w:tcPr>
            <w:tcW w:w="959" w:type="pct"/>
          </w:tcPr>
          <w:p w:rsidR="00ED3C60" w:rsidRPr="00636B44" w:rsidRDefault="00636B44" w:rsidP="00495534">
            <w:pPr>
              <w:widowControl/>
              <w:spacing w:line="520" w:lineRule="atLeast"/>
              <w:jc w:val="center"/>
              <w:rPr>
                <w:rFonts w:asciiTheme="minorEastAsia" w:hAnsiTheme="minorEastAsia"/>
                <w:bCs/>
                <w:kern w:val="0"/>
                <w:sz w:val="20"/>
                <w:szCs w:val="21"/>
              </w:rPr>
            </w:pPr>
            <w:r w:rsidRPr="00636B44">
              <w:rPr>
                <w:rFonts w:asciiTheme="minorEastAsia" w:hAnsiTheme="minorEastAsia" w:hint="eastAsia"/>
                <w:bCs/>
                <w:kern w:val="0"/>
                <w:sz w:val="20"/>
                <w:szCs w:val="21"/>
              </w:rPr>
              <w:t>7</w:t>
            </w:r>
            <w:r w:rsidR="000A0CB1" w:rsidRPr="00636B44">
              <w:rPr>
                <w:rFonts w:asciiTheme="minorEastAsia" w:hAnsiTheme="minorEastAsia" w:hint="eastAsia"/>
                <w:bCs/>
                <w:kern w:val="0"/>
                <w:sz w:val="20"/>
                <w:szCs w:val="21"/>
              </w:rPr>
              <w:t>%</w:t>
            </w:r>
          </w:p>
        </w:tc>
      </w:tr>
    </w:tbl>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（二）工作任务与职业能力分析</w:t>
      </w:r>
    </w:p>
    <w:p w:rsidR="00ED3C60" w:rsidRPr="00035FCE" w:rsidRDefault="00591F33">
      <w:pPr>
        <w:spacing w:line="360" w:lineRule="auto"/>
        <w:jc w:val="center"/>
        <w:rPr>
          <w:rFonts w:ascii="黑体" w:eastAsia="黑体" w:hAnsi="黑体"/>
          <w:sz w:val="20"/>
          <w:szCs w:val="21"/>
        </w:rPr>
      </w:pPr>
      <w:r w:rsidRPr="00035FCE">
        <w:rPr>
          <w:rFonts w:ascii="黑体" w:eastAsia="黑体" w:hAnsi="黑体" w:hint="eastAsia"/>
          <w:sz w:val="20"/>
          <w:szCs w:val="21"/>
        </w:rPr>
        <w:t xml:space="preserve">表1  </w:t>
      </w:r>
      <w:r w:rsidR="00A065A4">
        <w:rPr>
          <w:rFonts w:ascii="黑体" w:eastAsia="黑体" w:hAnsi="黑体" w:hint="eastAsia"/>
          <w:sz w:val="20"/>
          <w:szCs w:val="21"/>
        </w:rPr>
        <w:t>大数据技术</w:t>
      </w:r>
      <w:r w:rsidRPr="00035FCE">
        <w:rPr>
          <w:rFonts w:ascii="黑体" w:eastAsia="黑体" w:hAnsi="黑体" w:hint="eastAsia"/>
          <w:sz w:val="20"/>
          <w:szCs w:val="21"/>
        </w:rPr>
        <w:t>专业职业能力分析</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2373"/>
        <w:gridCol w:w="2627"/>
        <w:gridCol w:w="2273"/>
      </w:tblGrid>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33288F" w:rsidRPr="00035FCE" w:rsidRDefault="0033288F" w:rsidP="004A27B8">
            <w:pPr>
              <w:jc w:val="center"/>
              <w:rPr>
                <w:rFonts w:asciiTheme="minorEastAsia" w:hAnsiTheme="minorEastAsia"/>
                <w:b/>
                <w:sz w:val="20"/>
                <w:szCs w:val="21"/>
              </w:rPr>
            </w:pPr>
            <w:r w:rsidRPr="00035FCE">
              <w:rPr>
                <w:rFonts w:asciiTheme="minorEastAsia" w:hAnsiTheme="minorEastAsia" w:hint="eastAsia"/>
                <w:b/>
                <w:sz w:val="20"/>
                <w:szCs w:val="21"/>
              </w:rPr>
              <w:t>工作领域</w:t>
            </w:r>
          </w:p>
        </w:tc>
        <w:tc>
          <w:tcPr>
            <w:tcW w:w="2373" w:type="dxa"/>
            <w:tcBorders>
              <w:top w:val="single" w:sz="4" w:space="0" w:color="auto"/>
              <w:left w:val="single" w:sz="4" w:space="0" w:color="auto"/>
              <w:bottom w:val="single" w:sz="4" w:space="0" w:color="auto"/>
              <w:right w:val="single" w:sz="4" w:space="0" w:color="auto"/>
            </w:tcBorders>
            <w:vAlign w:val="center"/>
            <w:hideMark/>
          </w:tcPr>
          <w:p w:rsidR="0033288F" w:rsidRPr="00035FCE" w:rsidRDefault="0033288F" w:rsidP="004A27B8">
            <w:pPr>
              <w:pStyle w:val="10"/>
              <w:jc w:val="center"/>
              <w:rPr>
                <w:rFonts w:asciiTheme="minorEastAsia" w:hAnsiTheme="minorEastAsia"/>
                <w:b/>
                <w:sz w:val="20"/>
                <w:szCs w:val="21"/>
              </w:rPr>
            </w:pPr>
            <w:r w:rsidRPr="00035FCE">
              <w:rPr>
                <w:rFonts w:asciiTheme="minorEastAsia" w:hAnsiTheme="minorEastAsia" w:hint="eastAsia"/>
                <w:b/>
                <w:sz w:val="20"/>
                <w:szCs w:val="21"/>
              </w:rPr>
              <w:t>工作任务</w:t>
            </w:r>
          </w:p>
        </w:tc>
        <w:tc>
          <w:tcPr>
            <w:tcW w:w="2627" w:type="dxa"/>
            <w:tcBorders>
              <w:top w:val="single" w:sz="4" w:space="0" w:color="auto"/>
              <w:left w:val="single" w:sz="4" w:space="0" w:color="auto"/>
              <w:bottom w:val="single" w:sz="4" w:space="0" w:color="auto"/>
              <w:right w:val="single" w:sz="4" w:space="0" w:color="auto"/>
            </w:tcBorders>
            <w:vAlign w:val="center"/>
            <w:hideMark/>
          </w:tcPr>
          <w:p w:rsidR="0033288F" w:rsidRPr="00035FCE" w:rsidRDefault="0033288F" w:rsidP="004A27B8">
            <w:pPr>
              <w:jc w:val="center"/>
              <w:rPr>
                <w:rFonts w:asciiTheme="minorEastAsia" w:hAnsiTheme="minorEastAsia"/>
                <w:b/>
                <w:sz w:val="20"/>
                <w:szCs w:val="21"/>
              </w:rPr>
            </w:pPr>
            <w:r w:rsidRPr="00035FCE">
              <w:rPr>
                <w:rFonts w:asciiTheme="minorEastAsia" w:hAnsiTheme="minorEastAsia" w:hint="eastAsia"/>
                <w:b/>
                <w:sz w:val="20"/>
                <w:szCs w:val="21"/>
              </w:rPr>
              <w:t>职业能力</w:t>
            </w:r>
          </w:p>
        </w:tc>
        <w:tc>
          <w:tcPr>
            <w:tcW w:w="2273" w:type="dxa"/>
            <w:tcBorders>
              <w:top w:val="single" w:sz="4" w:space="0" w:color="auto"/>
              <w:left w:val="single" w:sz="4" w:space="0" w:color="auto"/>
              <w:bottom w:val="single" w:sz="4" w:space="0" w:color="auto"/>
              <w:right w:val="single" w:sz="4" w:space="0" w:color="auto"/>
            </w:tcBorders>
            <w:vAlign w:val="center"/>
            <w:hideMark/>
          </w:tcPr>
          <w:p w:rsidR="0033288F" w:rsidRPr="00035FCE" w:rsidRDefault="0033288F" w:rsidP="004A27B8">
            <w:pPr>
              <w:jc w:val="center"/>
              <w:rPr>
                <w:rFonts w:asciiTheme="minorEastAsia" w:hAnsiTheme="minorEastAsia"/>
                <w:b/>
                <w:sz w:val="20"/>
                <w:szCs w:val="21"/>
              </w:rPr>
            </w:pPr>
            <w:r w:rsidRPr="00035FCE">
              <w:rPr>
                <w:rFonts w:asciiTheme="minorEastAsia" w:hAnsiTheme="minorEastAsia" w:hint="eastAsia"/>
                <w:b/>
                <w:sz w:val="20"/>
                <w:szCs w:val="21"/>
              </w:rPr>
              <w:t>课程设置</w:t>
            </w:r>
          </w:p>
        </w:tc>
      </w:tr>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tcPr>
          <w:p w:rsidR="0033288F" w:rsidRPr="00035FCE" w:rsidRDefault="0033288F" w:rsidP="004A27B8">
            <w:pPr>
              <w:rPr>
                <w:rFonts w:asciiTheme="minorEastAsia" w:hAnsiTheme="minorEastAsia"/>
                <w:sz w:val="20"/>
                <w:szCs w:val="21"/>
              </w:rPr>
            </w:pPr>
            <w:r w:rsidRPr="00035FCE">
              <w:rPr>
                <w:rFonts w:asciiTheme="minorEastAsia" w:hAnsiTheme="minorEastAsia" w:hint="eastAsia"/>
                <w:sz w:val="20"/>
                <w:szCs w:val="21"/>
              </w:rPr>
              <w:t>大数据采集及</w:t>
            </w:r>
            <w:r w:rsidRPr="00035FCE">
              <w:rPr>
                <w:rFonts w:asciiTheme="minorEastAsia" w:hAnsiTheme="minorEastAsia"/>
                <w:sz w:val="20"/>
                <w:szCs w:val="21"/>
              </w:rPr>
              <w:t>预处理</w:t>
            </w:r>
          </w:p>
        </w:tc>
        <w:tc>
          <w:tcPr>
            <w:tcW w:w="23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1.海量公开数据的数据清洗、整理以及质量检测工作等；</w:t>
            </w:r>
          </w:p>
          <w:p w:rsidR="0033288F" w:rsidRPr="00035FCE" w:rsidRDefault="0033288F" w:rsidP="00684E43">
            <w:pPr>
              <w:autoSpaceDE w:val="0"/>
              <w:autoSpaceDN w:val="0"/>
              <w:snapToGrid w:val="0"/>
              <w:spacing w:beforeLines="50" w:before="156"/>
              <w:rPr>
                <w:rFonts w:asciiTheme="minorEastAsia" w:hAnsiTheme="minorEastAsia"/>
                <w:sz w:val="20"/>
                <w:szCs w:val="21"/>
              </w:rPr>
            </w:pPr>
            <w:r w:rsidRPr="00035FCE">
              <w:rPr>
                <w:rFonts w:asciiTheme="minorEastAsia" w:hAnsiTheme="minorEastAsia" w:hint="eastAsia"/>
                <w:sz w:val="20"/>
                <w:szCs w:val="21"/>
              </w:rPr>
              <w:t xml:space="preserve">2.核心数据库的日常维护和管理， 处理各种数据库故障； </w:t>
            </w:r>
          </w:p>
          <w:p w:rsidR="0033288F" w:rsidRPr="00035FCE" w:rsidRDefault="0033288F" w:rsidP="00684E43">
            <w:pPr>
              <w:autoSpaceDE w:val="0"/>
              <w:autoSpaceDN w:val="0"/>
              <w:snapToGrid w:val="0"/>
              <w:spacing w:beforeLines="50" w:before="156"/>
              <w:rPr>
                <w:rFonts w:asciiTheme="minorEastAsia" w:hAnsiTheme="minorEastAsia"/>
                <w:sz w:val="20"/>
                <w:szCs w:val="21"/>
              </w:rPr>
            </w:pPr>
            <w:r w:rsidRPr="00035FCE">
              <w:rPr>
                <w:rFonts w:asciiTheme="minorEastAsia" w:hAnsiTheme="minorEastAsia" w:hint="eastAsia"/>
                <w:sz w:val="20"/>
                <w:szCs w:val="21"/>
              </w:rPr>
              <w:t>3.</w:t>
            </w:r>
            <w:r w:rsidRPr="00035FCE">
              <w:rPr>
                <w:rFonts w:asciiTheme="minorEastAsia" w:hAnsiTheme="minorEastAsia"/>
                <w:sz w:val="20"/>
                <w:szCs w:val="21"/>
              </w:rPr>
              <w:t>保证企业数据来源、数据质量和数据可靠性，</w:t>
            </w:r>
            <w:r w:rsidRPr="00035FCE">
              <w:rPr>
                <w:rFonts w:asciiTheme="minorEastAsia" w:hAnsiTheme="minorEastAsia" w:hint="eastAsia"/>
                <w:sz w:val="20"/>
                <w:szCs w:val="21"/>
              </w:rPr>
              <w:t>定期对数据库进行健康检查并提交数据运行报告；</w:t>
            </w:r>
          </w:p>
          <w:p w:rsidR="0033288F" w:rsidRPr="00035FCE" w:rsidRDefault="0033288F" w:rsidP="00684E43">
            <w:pPr>
              <w:autoSpaceDE w:val="0"/>
              <w:autoSpaceDN w:val="0"/>
              <w:snapToGrid w:val="0"/>
              <w:spacing w:beforeLines="50" w:before="156"/>
              <w:rPr>
                <w:rFonts w:asciiTheme="minorEastAsia" w:hAnsiTheme="minorEastAsia"/>
                <w:sz w:val="20"/>
                <w:szCs w:val="21"/>
              </w:rPr>
            </w:pPr>
            <w:r w:rsidRPr="00035FCE">
              <w:rPr>
                <w:rFonts w:asciiTheme="minorEastAsia" w:hAnsiTheme="minorEastAsia" w:hint="eastAsia"/>
                <w:sz w:val="20"/>
                <w:szCs w:val="21"/>
              </w:rPr>
              <w:t xml:space="preserve">4. 数据库技术文档的编写； </w:t>
            </w:r>
          </w:p>
        </w:tc>
        <w:tc>
          <w:tcPr>
            <w:tcW w:w="2627"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1.</w:t>
            </w:r>
            <w:r w:rsidRPr="00035FCE">
              <w:rPr>
                <w:rFonts w:asciiTheme="minorEastAsia" w:hAnsiTheme="minorEastAsia"/>
                <w:sz w:val="20"/>
                <w:szCs w:val="21"/>
              </w:rPr>
              <w:t>具有使用网络爬虫获取数据的能力；</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sz w:val="20"/>
                <w:szCs w:val="21"/>
              </w:rPr>
              <w:t>2.具有使用ETL工具对数据进行预处理的能力；</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sz w:val="20"/>
                <w:szCs w:val="21"/>
              </w:rPr>
              <w:t>3.具有使用数据仓库存储、管理和查询数据的能力；</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sz w:val="20"/>
                <w:szCs w:val="21"/>
              </w:rPr>
              <w:t>4.具有使用工具完成数据预处理的能力；</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sz w:val="20"/>
                <w:szCs w:val="21"/>
              </w:rPr>
              <w:t>5.具有一定的行业知识；</w:t>
            </w:r>
          </w:p>
        </w:tc>
        <w:tc>
          <w:tcPr>
            <w:tcW w:w="22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《面向对象程序设计》</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基础》</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数据分析》</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MYSQL</w:t>
            </w:r>
            <w:r w:rsidRPr="00035FCE">
              <w:rPr>
                <w:rFonts w:asciiTheme="minorEastAsia" w:hAnsiTheme="minorEastAsia" w:hint="eastAsia"/>
                <w:sz w:val="20"/>
                <w:szCs w:val="21"/>
              </w:rPr>
              <w:t>数据库管理》</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Linux操作系统</w:t>
            </w:r>
            <w:r w:rsidRPr="00035FCE">
              <w:rPr>
                <w:rFonts w:asciiTheme="minorEastAsia" w:hAnsiTheme="minorEastAsia" w:hint="eastAsia"/>
                <w:sz w:val="20"/>
                <w:szCs w:val="21"/>
              </w:rPr>
              <w:t>》</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《数据预处理与数据标记》</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《大数据基础与实战》</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《大数据趋势预测实训》</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《大数据文档编写》</w:t>
            </w:r>
          </w:p>
        </w:tc>
      </w:tr>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tcPr>
          <w:p w:rsidR="0033288F" w:rsidRPr="00035FCE" w:rsidRDefault="0033288F" w:rsidP="004A27B8">
            <w:pPr>
              <w:rPr>
                <w:rFonts w:asciiTheme="minorEastAsia" w:hAnsiTheme="minorEastAsia"/>
                <w:sz w:val="20"/>
                <w:szCs w:val="21"/>
              </w:rPr>
            </w:pPr>
            <w:r w:rsidRPr="00035FCE">
              <w:rPr>
                <w:rFonts w:asciiTheme="minorEastAsia" w:hAnsiTheme="minorEastAsia"/>
                <w:sz w:val="20"/>
                <w:szCs w:val="21"/>
              </w:rPr>
              <w:t>大数据分析</w:t>
            </w:r>
          </w:p>
        </w:tc>
        <w:tc>
          <w:tcPr>
            <w:tcW w:w="23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1.</w:t>
            </w:r>
            <w:r w:rsidRPr="00035FCE">
              <w:rPr>
                <w:rFonts w:asciiTheme="minorEastAsia" w:hAnsiTheme="minorEastAsia"/>
                <w:sz w:val="20"/>
                <w:szCs w:val="21"/>
              </w:rPr>
              <w:t>对业务数据进行统计、计算、分析和挖掘；</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2.开发数据产品，推动数据解决方案的不断更新；</w:t>
            </w:r>
          </w:p>
        </w:tc>
        <w:tc>
          <w:tcPr>
            <w:tcW w:w="2627"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1.具有大数据思维的能力，</w:t>
            </w:r>
            <w:r w:rsidRPr="00035FCE">
              <w:rPr>
                <w:rFonts w:asciiTheme="minorEastAsia" w:hAnsiTheme="minorEastAsia" w:hint="eastAsia"/>
                <w:sz w:val="20"/>
                <w:szCs w:val="21"/>
              </w:rPr>
              <w:t>运用算法分析解决问题；</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2.</w:t>
            </w:r>
            <w:r w:rsidRPr="00035FCE">
              <w:rPr>
                <w:rFonts w:asciiTheme="minorEastAsia" w:hAnsiTheme="minorEastAsia"/>
                <w:sz w:val="20"/>
                <w:szCs w:val="21"/>
              </w:rPr>
              <w:t>具有熟练使用数据仓库进行查询的能力；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3.具有一定使用数据挖掘算法进行数据分析的能力；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4.</w:t>
            </w:r>
            <w:r w:rsidRPr="00035FCE">
              <w:rPr>
                <w:rFonts w:asciiTheme="minorEastAsia" w:hAnsiTheme="minorEastAsia" w:hint="eastAsia"/>
                <w:sz w:val="20"/>
                <w:szCs w:val="21"/>
              </w:rPr>
              <w:t xml:space="preserve"> 为项目提供数据支持、数据决策分析、公司战略决策的数据分析；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 xml:space="preserve">5. 具有一定的行业知识； </w:t>
            </w:r>
          </w:p>
        </w:tc>
        <w:tc>
          <w:tcPr>
            <w:tcW w:w="22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数据分析》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MYSQL</w:t>
            </w:r>
            <w:r w:rsidRPr="00035FCE">
              <w:rPr>
                <w:rFonts w:asciiTheme="minorEastAsia" w:hAnsiTheme="minorEastAsia" w:hint="eastAsia"/>
                <w:sz w:val="20"/>
                <w:szCs w:val="21"/>
              </w:rPr>
              <w:t>数据库管理》</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Linux操作系统</w:t>
            </w:r>
            <w:r w:rsidRPr="00035FCE">
              <w:rPr>
                <w:rFonts w:asciiTheme="minorEastAsia" w:hAnsiTheme="minorEastAsia" w:hint="eastAsia"/>
                <w:sz w:val="20"/>
                <w:szCs w:val="21"/>
              </w:rPr>
              <w:t>》</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数据分析》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00A065A4">
              <w:rPr>
                <w:rFonts w:asciiTheme="minorEastAsia" w:hAnsiTheme="minorEastAsia" w:hint="eastAsia"/>
                <w:sz w:val="20"/>
                <w:szCs w:val="21"/>
              </w:rPr>
              <w:t>大数据技术</w:t>
            </w:r>
            <w:r w:rsidRPr="00035FCE">
              <w:rPr>
                <w:rFonts w:asciiTheme="minorEastAsia" w:hAnsiTheme="minorEastAsia" w:hint="eastAsia"/>
                <w:sz w:val="20"/>
                <w:szCs w:val="21"/>
              </w:rPr>
              <w:t>》</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《大数据基础与实战》</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《业务数据挖掘与价值分析》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《大数据分析推荐系统</w:t>
            </w:r>
            <w:r w:rsidRPr="00035FCE">
              <w:rPr>
                <w:rFonts w:asciiTheme="minorEastAsia" w:hAnsiTheme="minorEastAsia" w:hint="eastAsia"/>
                <w:sz w:val="20"/>
                <w:szCs w:val="21"/>
              </w:rPr>
              <w:lastRenderedPageBreak/>
              <w:t>实训》</w:t>
            </w:r>
          </w:p>
        </w:tc>
      </w:tr>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tcPr>
          <w:p w:rsidR="0033288F" w:rsidRPr="00035FCE" w:rsidRDefault="0033288F" w:rsidP="004A27B8">
            <w:pPr>
              <w:rPr>
                <w:rFonts w:asciiTheme="minorEastAsia" w:hAnsiTheme="minorEastAsia"/>
                <w:sz w:val="20"/>
                <w:szCs w:val="21"/>
              </w:rPr>
            </w:pPr>
            <w:r w:rsidRPr="00035FCE">
              <w:rPr>
                <w:rFonts w:asciiTheme="minorEastAsia" w:hAnsiTheme="minorEastAsia"/>
                <w:sz w:val="20"/>
                <w:szCs w:val="21"/>
              </w:rPr>
              <w:lastRenderedPageBreak/>
              <w:t>大数据可视化</w:t>
            </w:r>
          </w:p>
        </w:tc>
        <w:tc>
          <w:tcPr>
            <w:tcW w:w="23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1.</w:t>
            </w:r>
            <w:r w:rsidRPr="00035FCE">
              <w:rPr>
                <w:rFonts w:asciiTheme="minorEastAsia" w:hAnsiTheme="minorEastAsia"/>
                <w:sz w:val="20"/>
                <w:szCs w:val="21"/>
              </w:rPr>
              <w:t>利用图形化的工作及手段展示大数据关系、分析结果；</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2.</w:t>
            </w:r>
            <w:r w:rsidRPr="00035FCE">
              <w:rPr>
                <w:rFonts w:asciiTheme="minorEastAsia" w:hAnsiTheme="minorEastAsia"/>
                <w:sz w:val="20"/>
                <w:szCs w:val="21"/>
              </w:rPr>
              <w:t>利用Web插件展示数据和分析结果；</w:t>
            </w:r>
          </w:p>
        </w:tc>
        <w:tc>
          <w:tcPr>
            <w:tcW w:w="2627"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1.具有使用Web插件展示数据的能力；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2.具有使用各种图形软件展示数据的能力；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3.具有使用Python等语言展示大数据关系和分析结果的能力；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4.具有一定的大数据思维和数据挖掘的能力；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5.具有一定的行业知识；</w:t>
            </w:r>
          </w:p>
        </w:tc>
        <w:tc>
          <w:tcPr>
            <w:tcW w:w="22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数据分析》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MYSQL</w:t>
            </w:r>
            <w:r w:rsidRPr="00035FCE">
              <w:rPr>
                <w:rFonts w:asciiTheme="minorEastAsia" w:hAnsiTheme="minorEastAsia" w:hint="eastAsia"/>
                <w:sz w:val="20"/>
                <w:szCs w:val="21"/>
              </w:rPr>
              <w:t>数据库管理》</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Linux</w:t>
            </w:r>
            <w:r w:rsidRPr="00035FCE">
              <w:rPr>
                <w:rFonts w:asciiTheme="minorEastAsia" w:hAnsiTheme="minorEastAsia" w:hint="eastAsia"/>
                <w:sz w:val="20"/>
                <w:szCs w:val="21"/>
              </w:rPr>
              <w:t>操作系统》</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数据分析》</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00A065A4">
              <w:rPr>
                <w:rFonts w:asciiTheme="minorEastAsia" w:hAnsiTheme="minorEastAsia" w:hint="eastAsia"/>
                <w:sz w:val="20"/>
                <w:szCs w:val="21"/>
              </w:rPr>
              <w:t>大数据技术</w:t>
            </w:r>
            <w:r w:rsidRPr="00035FCE">
              <w:rPr>
                <w:rFonts w:asciiTheme="minorEastAsia" w:hAnsiTheme="minorEastAsia" w:hint="eastAsia"/>
                <w:sz w:val="20"/>
                <w:szCs w:val="21"/>
              </w:rPr>
              <w:t>》</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《大数据基础与实战》</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《商务智能数据化运营管理》</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H5</w:t>
            </w:r>
            <w:r w:rsidRPr="00035FCE">
              <w:rPr>
                <w:rFonts w:asciiTheme="minorEastAsia" w:hAnsiTheme="minorEastAsia" w:hint="eastAsia"/>
                <w:sz w:val="20"/>
                <w:szCs w:val="21"/>
              </w:rPr>
              <w:t>移动应用开发》</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JavaScript</w:t>
            </w:r>
            <w:r w:rsidRPr="00035FCE">
              <w:rPr>
                <w:rFonts w:asciiTheme="minorEastAsia" w:hAnsiTheme="minorEastAsia" w:hint="eastAsia"/>
                <w:sz w:val="20"/>
                <w:szCs w:val="21"/>
              </w:rPr>
              <w:t>》</w:t>
            </w:r>
          </w:p>
        </w:tc>
      </w:tr>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tcPr>
          <w:p w:rsidR="0033288F" w:rsidRPr="00035FCE" w:rsidRDefault="0033288F" w:rsidP="004A27B8">
            <w:pPr>
              <w:pStyle w:val="10"/>
              <w:jc w:val="center"/>
              <w:rPr>
                <w:rFonts w:asciiTheme="minorEastAsia" w:hAnsiTheme="minorEastAsia"/>
                <w:sz w:val="20"/>
                <w:szCs w:val="21"/>
              </w:rPr>
            </w:pPr>
            <w:r w:rsidRPr="00035FCE">
              <w:rPr>
                <w:rFonts w:asciiTheme="minorEastAsia" w:hAnsiTheme="minorEastAsia" w:hint="eastAsia"/>
                <w:sz w:val="20"/>
                <w:szCs w:val="21"/>
              </w:rPr>
              <w:t>大数据应用开发</w:t>
            </w:r>
          </w:p>
        </w:tc>
        <w:tc>
          <w:tcPr>
            <w:tcW w:w="23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1.相关大数据应用模块设计；</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2.大数据平台及应用研发；</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3.基于大数据的应用程序二次开发；</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4. 开源技术组件的性能分析</w:t>
            </w:r>
            <w:r w:rsidRPr="00035FCE">
              <w:rPr>
                <w:rFonts w:asciiTheme="minorEastAsia" w:hAnsiTheme="minorEastAsia"/>
                <w:sz w:val="20"/>
                <w:szCs w:val="21"/>
              </w:rPr>
              <w:t>；</w:t>
            </w:r>
          </w:p>
        </w:tc>
        <w:tc>
          <w:tcPr>
            <w:tcW w:w="2627"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1.具有使开发</w:t>
            </w:r>
            <w:proofErr w:type="spellStart"/>
            <w:r w:rsidRPr="00035FCE">
              <w:rPr>
                <w:rFonts w:asciiTheme="minorEastAsia" w:hAnsiTheme="minorEastAsia"/>
                <w:sz w:val="20"/>
                <w:szCs w:val="21"/>
              </w:rPr>
              <w:t>JavaWeb</w:t>
            </w:r>
            <w:proofErr w:type="spellEnd"/>
            <w:r w:rsidRPr="00035FCE">
              <w:rPr>
                <w:rFonts w:asciiTheme="minorEastAsia" w:hAnsiTheme="minorEastAsia"/>
                <w:sz w:val="20"/>
                <w:szCs w:val="21"/>
              </w:rPr>
              <w:t xml:space="preserve"> 应用的能力；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2.具有基于</w:t>
            </w:r>
            <w:proofErr w:type="spellStart"/>
            <w:r w:rsidRPr="00035FCE">
              <w:rPr>
                <w:rFonts w:asciiTheme="minorEastAsia" w:hAnsiTheme="minorEastAsia"/>
                <w:sz w:val="20"/>
                <w:szCs w:val="21"/>
              </w:rPr>
              <w:t>MapReduce</w:t>
            </w:r>
            <w:proofErr w:type="spellEnd"/>
            <w:r w:rsidRPr="00035FCE">
              <w:rPr>
                <w:rFonts w:asciiTheme="minorEastAsia" w:hAnsiTheme="minorEastAsia"/>
                <w:sz w:val="20"/>
                <w:szCs w:val="21"/>
              </w:rPr>
              <w:t xml:space="preserve"> / Spark开发大数据应用的能力；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3.具有一定使用Hive 数据仓库存储、管理和查询数据的能力；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4.具有一定使用数据挖掘算法进行数据分析的能力；</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sz w:val="20"/>
                <w:szCs w:val="21"/>
              </w:rPr>
              <w:t>5.具有一定的行业知识；</w:t>
            </w:r>
          </w:p>
        </w:tc>
        <w:tc>
          <w:tcPr>
            <w:tcW w:w="22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《面向对象程序设计》</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Python</w:t>
            </w:r>
            <w:r w:rsidRPr="00035FCE">
              <w:rPr>
                <w:rFonts w:asciiTheme="minorEastAsia" w:hAnsiTheme="minorEastAsia" w:hint="eastAsia"/>
                <w:sz w:val="20"/>
                <w:szCs w:val="21"/>
              </w:rPr>
              <w:t>基础》</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Linux操作系统</w:t>
            </w:r>
            <w:r w:rsidRPr="00035FCE">
              <w:rPr>
                <w:rFonts w:asciiTheme="minorEastAsia" w:hAnsiTheme="minorEastAsia" w:hint="eastAsia"/>
                <w:sz w:val="20"/>
                <w:szCs w:val="21"/>
              </w:rPr>
              <w:t>》</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《人工智能导论》</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00A065A4">
              <w:rPr>
                <w:rFonts w:asciiTheme="minorEastAsia" w:hAnsiTheme="minorEastAsia" w:hint="eastAsia"/>
                <w:sz w:val="20"/>
                <w:szCs w:val="21"/>
              </w:rPr>
              <w:t>大数据技术</w:t>
            </w:r>
            <w:r w:rsidRPr="00035FCE">
              <w:rPr>
                <w:rFonts w:asciiTheme="minorEastAsia" w:hAnsiTheme="minorEastAsia" w:hint="eastAsia"/>
                <w:sz w:val="20"/>
                <w:szCs w:val="21"/>
              </w:rPr>
              <w:t>》</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w:t>
            </w:r>
            <w:r w:rsidRPr="00035FCE">
              <w:rPr>
                <w:rFonts w:asciiTheme="minorEastAsia" w:hAnsiTheme="minorEastAsia"/>
                <w:sz w:val="20"/>
                <w:szCs w:val="21"/>
              </w:rPr>
              <w:t>MYSQL</w:t>
            </w:r>
            <w:r w:rsidRPr="00035FCE">
              <w:rPr>
                <w:rFonts w:asciiTheme="minorEastAsia" w:hAnsiTheme="minorEastAsia" w:hint="eastAsia"/>
                <w:sz w:val="20"/>
                <w:szCs w:val="21"/>
              </w:rPr>
              <w:t>数据库管理》</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《大数据基础与实战》《</w:t>
            </w:r>
            <w:r w:rsidRPr="00035FCE">
              <w:rPr>
                <w:rFonts w:asciiTheme="minorEastAsia" w:hAnsiTheme="minorEastAsia"/>
                <w:sz w:val="20"/>
                <w:szCs w:val="21"/>
              </w:rPr>
              <w:t>Spark</w:t>
            </w:r>
            <w:r w:rsidRPr="00035FCE">
              <w:rPr>
                <w:rFonts w:asciiTheme="minorEastAsia" w:hAnsiTheme="minorEastAsia" w:hint="eastAsia"/>
                <w:sz w:val="20"/>
                <w:szCs w:val="21"/>
              </w:rPr>
              <w:t>框架实战》</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《图像识别基础》</w:t>
            </w:r>
          </w:p>
          <w:p w:rsidR="0033288F" w:rsidRPr="00035FCE" w:rsidRDefault="0033288F" w:rsidP="00684E43">
            <w:pPr>
              <w:pStyle w:val="10"/>
              <w:spacing w:beforeLines="50" w:before="156"/>
              <w:rPr>
                <w:rFonts w:asciiTheme="minorEastAsia" w:hAnsiTheme="minorEastAsia"/>
                <w:sz w:val="20"/>
                <w:szCs w:val="21"/>
              </w:rPr>
            </w:pPr>
            <w:r w:rsidRPr="00035FCE">
              <w:rPr>
                <w:rFonts w:asciiTheme="minorEastAsia" w:hAnsiTheme="minorEastAsia" w:hint="eastAsia"/>
                <w:sz w:val="20"/>
                <w:szCs w:val="21"/>
              </w:rPr>
              <w:t>《边缘计算与嵌入式开发》</w:t>
            </w:r>
          </w:p>
        </w:tc>
      </w:tr>
      <w:tr w:rsidR="0033288F" w:rsidRPr="00035FCE" w:rsidTr="0033288F">
        <w:trPr>
          <w:trHeight w:val="148"/>
          <w:jc w:val="center"/>
        </w:trPr>
        <w:tc>
          <w:tcPr>
            <w:tcW w:w="1063" w:type="dxa"/>
            <w:tcBorders>
              <w:top w:val="single" w:sz="4" w:space="0" w:color="auto"/>
              <w:left w:val="single" w:sz="4" w:space="0" w:color="auto"/>
              <w:bottom w:val="single" w:sz="4" w:space="0" w:color="auto"/>
              <w:right w:val="single" w:sz="4" w:space="0" w:color="auto"/>
            </w:tcBorders>
            <w:vAlign w:val="center"/>
          </w:tcPr>
          <w:p w:rsidR="00684E43" w:rsidRPr="00035FCE" w:rsidRDefault="0033288F" w:rsidP="004A27B8">
            <w:pPr>
              <w:pStyle w:val="10"/>
              <w:rPr>
                <w:rFonts w:asciiTheme="minorEastAsia" w:hAnsiTheme="minorEastAsia"/>
                <w:sz w:val="20"/>
                <w:szCs w:val="21"/>
              </w:rPr>
            </w:pPr>
            <w:r w:rsidRPr="00035FCE">
              <w:rPr>
                <w:rFonts w:asciiTheme="minorEastAsia" w:hAnsiTheme="minorEastAsia"/>
                <w:sz w:val="20"/>
                <w:szCs w:val="21"/>
              </w:rPr>
              <w:t>大数据</w:t>
            </w:r>
          </w:p>
          <w:p w:rsidR="0033288F" w:rsidRPr="00035FCE" w:rsidRDefault="0033288F" w:rsidP="004A27B8">
            <w:pPr>
              <w:pStyle w:val="10"/>
              <w:rPr>
                <w:rFonts w:asciiTheme="minorEastAsia" w:hAnsiTheme="minorEastAsia"/>
                <w:sz w:val="20"/>
                <w:szCs w:val="21"/>
              </w:rPr>
            </w:pPr>
            <w:r w:rsidRPr="00035FCE">
              <w:rPr>
                <w:rFonts w:asciiTheme="minorEastAsia" w:hAnsiTheme="minorEastAsia"/>
                <w:sz w:val="20"/>
                <w:szCs w:val="21"/>
              </w:rPr>
              <w:t>运维</w:t>
            </w:r>
          </w:p>
        </w:tc>
        <w:tc>
          <w:tcPr>
            <w:tcW w:w="23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1．项目技术平台安装部署、日常运行维护与故障处理、大数据组件补丁升级管理；</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2.平台的自动化部署、运维、监控、告警处理；</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3．调度平台配置及运维管理，协助管理大数据平台运维工作；</w:t>
            </w:r>
          </w:p>
          <w:p w:rsidR="0033288F" w:rsidRPr="00035FCE" w:rsidRDefault="0033288F" w:rsidP="00684E43">
            <w:pPr>
              <w:spacing w:beforeLines="50" w:before="156"/>
              <w:rPr>
                <w:rFonts w:asciiTheme="minorEastAsia" w:hAnsiTheme="minorEastAsia"/>
                <w:sz w:val="20"/>
                <w:szCs w:val="21"/>
              </w:rPr>
            </w:pPr>
          </w:p>
        </w:tc>
        <w:tc>
          <w:tcPr>
            <w:tcW w:w="2627"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1.使用</w:t>
            </w:r>
            <w:proofErr w:type="spellStart"/>
            <w:r w:rsidRPr="00035FCE">
              <w:rPr>
                <w:rFonts w:asciiTheme="minorEastAsia" w:hAnsiTheme="minorEastAsia" w:hint="eastAsia"/>
                <w:sz w:val="20"/>
                <w:szCs w:val="21"/>
              </w:rPr>
              <w:t>Hadoop</w:t>
            </w:r>
            <w:proofErr w:type="spellEnd"/>
            <w:r w:rsidRPr="00035FCE">
              <w:rPr>
                <w:rFonts w:asciiTheme="minorEastAsia" w:hAnsiTheme="minorEastAsia" w:hint="eastAsia"/>
                <w:sz w:val="20"/>
                <w:szCs w:val="21"/>
              </w:rPr>
              <w:t>平台以及其生态圈部署、监控、优化、故障处理以及保障线上集群的稳定可靠；</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2.深入理解Linux系统，部署各种应用服务， 独立处理系统故障；</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3.具有数据仓库模型设计和 ETL设计能力；</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sz w:val="20"/>
                <w:szCs w:val="21"/>
              </w:rPr>
              <w:t>4.科学合理的选择阿里</w:t>
            </w:r>
            <w:proofErr w:type="gramStart"/>
            <w:r w:rsidRPr="00035FCE">
              <w:rPr>
                <w:rFonts w:asciiTheme="minorEastAsia" w:hAnsiTheme="minorEastAsia" w:hint="eastAsia"/>
                <w:sz w:val="20"/>
                <w:szCs w:val="21"/>
              </w:rPr>
              <w:t>云相关</w:t>
            </w:r>
            <w:proofErr w:type="gramEnd"/>
            <w:r w:rsidRPr="00035FCE">
              <w:rPr>
                <w:rFonts w:asciiTheme="minorEastAsia" w:hAnsiTheme="minorEastAsia" w:hint="eastAsia"/>
                <w:sz w:val="20"/>
                <w:szCs w:val="21"/>
              </w:rPr>
              <w:t>服务，快速部署相关服务，</w:t>
            </w:r>
            <w:r w:rsidRPr="00035FCE">
              <w:rPr>
                <w:rFonts w:asciiTheme="minorEastAsia" w:hAnsiTheme="minorEastAsia" w:hint="eastAsia"/>
                <w:sz w:val="20"/>
                <w:szCs w:val="21"/>
              </w:rPr>
              <w:lastRenderedPageBreak/>
              <w:t>利用开源软件</w:t>
            </w:r>
            <w:proofErr w:type="gramStart"/>
            <w:r w:rsidRPr="00035FCE">
              <w:rPr>
                <w:rFonts w:asciiTheme="minorEastAsia" w:hAnsiTheme="minorEastAsia" w:hint="eastAsia"/>
                <w:sz w:val="20"/>
                <w:szCs w:val="21"/>
              </w:rPr>
              <w:t>搭建云</w:t>
            </w:r>
            <w:proofErr w:type="gramEnd"/>
            <w:r w:rsidRPr="00035FCE">
              <w:rPr>
                <w:rFonts w:asciiTheme="minorEastAsia" w:hAnsiTheme="minorEastAsia" w:hint="eastAsia"/>
                <w:sz w:val="20"/>
                <w:szCs w:val="21"/>
              </w:rPr>
              <w:t>服务，并进行相关测试；</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sz w:val="20"/>
                <w:szCs w:val="21"/>
              </w:rPr>
              <w:t>5.具有一定的行业知识。</w:t>
            </w:r>
          </w:p>
        </w:tc>
        <w:tc>
          <w:tcPr>
            <w:tcW w:w="2273" w:type="dxa"/>
            <w:tcBorders>
              <w:top w:val="single" w:sz="4" w:space="0" w:color="auto"/>
              <w:left w:val="single" w:sz="4" w:space="0" w:color="auto"/>
              <w:bottom w:val="single" w:sz="4" w:space="0" w:color="auto"/>
              <w:right w:val="single" w:sz="4" w:space="0" w:color="auto"/>
            </w:tcBorders>
          </w:tcPr>
          <w:p w:rsidR="0033288F" w:rsidRPr="00035FCE" w:rsidRDefault="0033288F" w:rsidP="00684E43">
            <w:pPr>
              <w:spacing w:beforeLines="50" w:before="156"/>
              <w:rPr>
                <w:rFonts w:asciiTheme="minorEastAsia" w:hAnsiTheme="minorEastAsia"/>
                <w:kern w:val="0"/>
                <w:sz w:val="20"/>
                <w:szCs w:val="21"/>
              </w:rPr>
            </w:pPr>
            <w:r w:rsidRPr="00035FCE">
              <w:rPr>
                <w:rFonts w:asciiTheme="minorEastAsia" w:hAnsiTheme="minorEastAsia" w:hint="eastAsia"/>
                <w:kern w:val="0"/>
                <w:sz w:val="20"/>
                <w:szCs w:val="21"/>
              </w:rPr>
              <w:lastRenderedPageBreak/>
              <w:t>《</w:t>
            </w:r>
            <w:r w:rsidRPr="00035FCE">
              <w:rPr>
                <w:rFonts w:asciiTheme="minorEastAsia" w:hAnsiTheme="minorEastAsia"/>
                <w:kern w:val="0"/>
                <w:sz w:val="20"/>
                <w:szCs w:val="21"/>
              </w:rPr>
              <w:t>Linux操作系统</w:t>
            </w:r>
            <w:r w:rsidRPr="00035FCE">
              <w:rPr>
                <w:rFonts w:asciiTheme="minorEastAsia" w:hAnsiTheme="minorEastAsia" w:hint="eastAsia"/>
                <w:kern w:val="0"/>
                <w:sz w:val="20"/>
                <w:szCs w:val="21"/>
              </w:rPr>
              <w:t>》</w:t>
            </w:r>
          </w:p>
          <w:p w:rsidR="0033288F" w:rsidRPr="00035FCE" w:rsidRDefault="0033288F" w:rsidP="00684E43">
            <w:pPr>
              <w:spacing w:beforeLines="50" w:before="156"/>
              <w:rPr>
                <w:rFonts w:asciiTheme="minorEastAsia" w:hAnsiTheme="minorEastAsia"/>
                <w:kern w:val="0"/>
                <w:sz w:val="20"/>
                <w:szCs w:val="21"/>
              </w:rPr>
            </w:pPr>
            <w:r w:rsidRPr="00035FCE">
              <w:rPr>
                <w:rFonts w:asciiTheme="minorEastAsia" w:hAnsiTheme="minorEastAsia" w:hint="eastAsia"/>
                <w:kern w:val="0"/>
                <w:sz w:val="20"/>
                <w:szCs w:val="21"/>
              </w:rPr>
              <w:t>《</w:t>
            </w:r>
            <w:r w:rsidR="00A065A4">
              <w:rPr>
                <w:rFonts w:asciiTheme="minorEastAsia" w:hAnsiTheme="minorEastAsia" w:hint="eastAsia"/>
                <w:kern w:val="0"/>
                <w:sz w:val="20"/>
                <w:szCs w:val="21"/>
              </w:rPr>
              <w:t>大数据技术</w:t>
            </w:r>
            <w:r w:rsidRPr="00035FCE">
              <w:rPr>
                <w:rFonts w:asciiTheme="minorEastAsia" w:hAnsiTheme="minorEastAsia" w:hint="eastAsia"/>
                <w:kern w:val="0"/>
                <w:sz w:val="20"/>
                <w:szCs w:val="21"/>
              </w:rPr>
              <w:t>》</w:t>
            </w:r>
          </w:p>
          <w:p w:rsidR="0033288F" w:rsidRPr="00035FCE" w:rsidRDefault="0033288F" w:rsidP="00684E43">
            <w:pPr>
              <w:spacing w:beforeLines="50" w:before="156"/>
              <w:rPr>
                <w:rFonts w:asciiTheme="minorEastAsia" w:hAnsiTheme="minorEastAsia"/>
                <w:kern w:val="0"/>
                <w:sz w:val="20"/>
                <w:szCs w:val="21"/>
              </w:rPr>
            </w:pPr>
            <w:r w:rsidRPr="00035FCE">
              <w:rPr>
                <w:rFonts w:asciiTheme="minorEastAsia" w:hAnsiTheme="minorEastAsia" w:hint="eastAsia"/>
                <w:kern w:val="0"/>
                <w:sz w:val="20"/>
                <w:szCs w:val="21"/>
              </w:rPr>
              <w:t>《大数据基础与实战》</w:t>
            </w:r>
          </w:p>
          <w:p w:rsidR="0033288F" w:rsidRPr="00035FCE" w:rsidRDefault="0033288F" w:rsidP="00684E43">
            <w:pPr>
              <w:spacing w:beforeLines="50" w:before="156"/>
              <w:rPr>
                <w:rFonts w:asciiTheme="minorEastAsia" w:hAnsiTheme="minorEastAsia"/>
                <w:kern w:val="0"/>
                <w:sz w:val="20"/>
                <w:szCs w:val="21"/>
              </w:rPr>
            </w:pPr>
            <w:r w:rsidRPr="00035FCE">
              <w:rPr>
                <w:rFonts w:asciiTheme="minorEastAsia" w:hAnsiTheme="minorEastAsia" w:hint="eastAsia"/>
                <w:kern w:val="0"/>
                <w:sz w:val="20"/>
                <w:szCs w:val="21"/>
              </w:rPr>
              <w:t>《</w:t>
            </w:r>
            <w:r w:rsidRPr="00035FCE">
              <w:rPr>
                <w:rFonts w:asciiTheme="minorEastAsia" w:hAnsiTheme="minorEastAsia"/>
                <w:kern w:val="0"/>
                <w:sz w:val="20"/>
                <w:szCs w:val="21"/>
              </w:rPr>
              <w:t>MYSQL</w:t>
            </w:r>
            <w:r w:rsidRPr="00035FCE">
              <w:rPr>
                <w:rFonts w:asciiTheme="minorEastAsia" w:hAnsiTheme="minorEastAsia" w:hint="eastAsia"/>
                <w:kern w:val="0"/>
                <w:sz w:val="20"/>
                <w:szCs w:val="21"/>
              </w:rPr>
              <w:t>数据库管理》</w:t>
            </w:r>
          </w:p>
          <w:p w:rsidR="0033288F" w:rsidRPr="00035FCE" w:rsidRDefault="0033288F" w:rsidP="00684E43">
            <w:pPr>
              <w:spacing w:beforeLines="50" w:before="156"/>
              <w:rPr>
                <w:rFonts w:asciiTheme="minorEastAsia" w:hAnsiTheme="minorEastAsia"/>
                <w:kern w:val="0"/>
                <w:sz w:val="20"/>
                <w:szCs w:val="21"/>
              </w:rPr>
            </w:pPr>
            <w:r w:rsidRPr="00035FCE">
              <w:rPr>
                <w:rFonts w:asciiTheme="minorEastAsia" w:hAnsiTheme="minorEastAsia" w:hint="eastAsia"/>
                <w:kern w:val="0"/>
                <w:sz w:val="20"/>
                <w:szCs w:val="21"/>
              </w:rPr>
              <w:t>《大数据基础与实战》</w:t>
            </w:r>
          </w:p>
          <w:p w:rsidR="0033288F" w:rsidRPr="00035FCE" w:rsidRDefault="0033288F" w:rsidP="00684E43">
            <w:pPr>
              <w:spacing w:beforeLines="50" w:before="156"/>
              <w:rPr>
                <w:rFonts w:asciiTheme="minorEastAsia" w:hAnsiTheme="minorEastAsia"/>
                <w:sz w:val="20"/>
                <w:szCs w:val="21"/>
              </w:rPr>
            </w:pPr>
            <w:r w:rsidRPr="00035FCE">
              <w:rPr>
                <w:rFonts w:asciiTheme="minorEastAsia" w:hAnsiTheme="minorEastAsia" w:hint="eastAsia"/>
                <w:kern w:val="0"/>
                <w:sz w:val="20"/>
                <w:szCs w:val="21"/>
              </w:rPr>
              <w:t>《</w:t>
            </w:r>
            <w:r w:rsidRPr="00035FCE">
              <w:rPr>
                <w:rFonts w:asciiTheme="minorEastAsia" w:hAnsiTheme="minorEastAsia" w:hint="eastAsia"/>
                <w:sz w:val="20"/>
                <w:szCs w:val="21"/>
              </w:rPr>
              <w:t>云计算基础架构平台构建与应用</w:t>
            </w:r>
            <w:r w:rsidRPr="00035FCE">
              <w:rPr>
                <w:rFonts w:asciiTheme="minorEastAsia" w:hAnsiTheme="minorEastAsia" w:hint="eastAsia"/>
                <w:kern w:val="0"/>
                <w:sz w:val="20"/>
                <w:szCs w:val="21"/>
              </w:rPr>
              <w:t>》</w:t>
            </w:r>
          </w:p>
          <w:p w:rsidR="0033288F" w:rsidRPr="00035FCE" w:rsidRDefault="0033288F" w:rsidP="00684E43">
            <w:pPr>
              <w:spacing w:beforeLines="50" w:before="156"/>
              <w:rPr>
                <w:rFonts w:ascii="宋体" w:eastAsia="宋体" w:hAnsi="宋体" w:cs="宋体"/>
                <w:sz w:val="20"/>
              </w:rPr>
            </w:pPr>
            <w:r w:rsidRPr="00035FCE">
              <w:rPr>
                <w:rFonts w:asciiTheme="minorEastAsia" w:hAnsiTheme="minorEastAsia" w:hint="eastAsia"/>
                <w:kern w:val="0"/>
                <w:sz w:val="20"/>
                <w:szCs w:val="21"/>
              </w:rPr>
              <w:t>《</w:t>
            </w:r>
            <w:r w:rsidRPr="00035FCE">
              <w:rPr>
                <w:rFonts w:ascii="宋体" w:eastAsia="宋体" w:hAnsi="宋体" w:cs="宋体" w:hint="eastAsia"/>
                <w:sz w:val="20"/>
              </w:rPr>
              <w:t>大数据平台运维</w:t>
            </w:r>
            <w:r w:rsidRPr="00035FCE">
              <w:rPr>
                <w:rFonts w:asciiTheme="minorEastAsia" w:hAnsiTheme="minorEastAsia" w:hint="eastAsia"/>
                <w:kern w:val="0"/>
                <w:sz w:val="20"/>
                <w:szCs w:val="21"/>
              </w:rPr>
              <w:t>》</w:t>
            </w:r>
          </w:p>
          <w:p w:rsidR="0033288F" w:rsidRPr="00035FCE" w:rsidRDefault="0033288F" w:rsidP="00684E43">
            <w:pPr>
              <w:spacing w:beforeLines="50" w:before="156"/>
              <w:rPr>
                <w:sz w:val="20"/>
              </w:rPr>
            </w:pPr>
            <w:r w:rsidRPr="00035FCE">
              <w:rPr>
                <w:rFonts w:asciiTheme="minorEastAsia" w:hAnsiTheme="minorEastAsia" w:hint="eastAsia"/>
                <w:kern w:val="0"/>
                <w:sz w:val="20"/>
                <w:szCs w:val="21"/>
              </w:rPr>
              <w:t>《</w:t>
            </w:r>
            <w:r w:rsidRPr="00035FCE">
              <w:rPr>
                <w:rFonts w:ascii="宋体" w:eastAsia="宋体" w:hAnsi="宋体" w:cs="宋体" w:hint="eastAsia"/>
                <w:sz w:val="20"/>
              </w:rPr>
              <w:t>大数据文档编写</w:t>
            </w:r>
            <w:r w:rsidRPr="00035FCE">
              <w:rPr>
                <w:rFonts w:asciiTheme="minorEastAsia" w:hAnsiTheme="minorEastAsia" w:hint="eastAsia"/>
                <w:kern w:val="0"/>
                <w:sz w:val="20"/>
                <w:szCs w:val="21"/>
              </w:rPr>
              <w:t>》</w:t>
            </w:r>
          </w:p>
        </w:tc>
      </w:tr>
    </w:tbl>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lastRenderedPageBreak/>
        <w:t>（三）课程要求</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1</w:t>
      </w:r>
      <w:r w:rsidRPr="00035FCE">
        <w:rPr>
          <w:rFonts w:hint="eastAsia"/>
          <w:color w:val="000000" w:themeColor="text1"/>
          <w:sz w:val="20"/>
        </w:rPr>
        <w:t>．</w:t>
      </w:r>
      <w:proofErr w:type="gramStart"/>
      <w:r w:rsidRPr="00035FCE">
        <w:rPr>
          <w:rFonts w:hint="eastAsia"/>
          <w:color w:val="000000" w:themeColor="text1"/>
          <w:sz w:val="20"/>
        </w:rPr>
        <w:t>思政必修课</w:t>
      </w:r>
      <w:proofErr w:type="gramEnd"/>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）毛泽东思想和中国特色社会主义理论体系概论</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r w:rsidRPr="00035FCE">
        <w:rPr>
          <w:rFonts w:asciiTheme="minorEastAsia" w:hAnsiTheme="minorEastAsia" w:hint="eastAsia"/>
          <w:bCs/>
          <w:color w:val="000000" w:themeColor="text1"/>
          <w:kern w:val="0"/>
          <w:sz w:val="20"/>
          <w:szCs w:val="21"/>
        </w:rPr>
        <w:t>：</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 xml:space="preserve">（1）素质目标： </w:t>
      </w:r>
      <w:r w:rsidRPr="00035FCE">
        <w:rPr>
          <w:rFonts w:asciiTheme="minorEastAsia" w:hAnsiTheme="minorEastAsia" w:hint="eastAsia"/>
          <w:bCs/>
          <w:color w:val="000000" w:themeColor="text1"/>
          <w:kern w:val="0"/>
          <w:sz w:val="20"/>
          <w:szCs w:val="21"/>
        </w:rPr>
        <w:t>坚持理论联系实际。紧密联系改革开放和社会主义现代化建设的实际，联系自己的思想实际，树立历史观点、世界视野、国情意识和问题意识，增强分析问题、解决问题的能力。</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努力掌握基本理论。从整体上把握马克思主义中国化的理论成果的科学内涵、理论体系，特别是中国特色社会主义理论体系的基本观点，增强中国特色社会主义的自觉自信。</w:t>
      </w:r>
    </w:p>
    <w:p w:rsidR="0074424D" w:rsidRPr="00035FCE" w:rsidRDefault="0074424D"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（3）能力目标：</w:t>
      </w:r>
      <w:r w:rsidRPr="00035FCE">
        <w:rPr>
          <w:rFonts w:asciiTheme="minorEastAsia" w:hAnsiTheme="minorEastAsia" w:hint="eastAsia"/>
          <w:bCs/>
          <w:color w:val="000000" w:themeColor="text1"/>
          <w:kern w:val="0"/>
          <w:sz w:val="20"/>
          <w:szCs w:val="21"/>
        </w:rPr>
        <w:t>培养理论思考习惯。不断提高理论思维能力，以更好地把握中国的国情、中国社会的状况和自己的生活环境，以自己的实际行动为中国特色社会主义事业和中华民族伟大复兴做贡献。</w:t>
      </w:r>
    </w:p>
    <w:p w:rsidR="00530AC5" w:rsidRPr="00035FCE" w:rsidRDefault="00530AC5"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w:t>
      </w:r>
      <w:r w:rsidR="00C0174E">
        <w:rPr>
          <w:color w:val="000000" w:themeColor="text1"/>
          <w:sz w:val="20"/>
        </w:rPr>
        <w:t>思想道德与法治</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学习本课程有助于大学生领悟人生真谛，坚定理想信念，</w:t>
      </w:r>
      <w:proofErr w:type="gramStart"/>
      <w:r w:rsidRPr="00035FCE">
        <w:rPr>
          <w:rFonts w:asciiTheme="minorEastAsia" w:hAnsiTheme="minorEastAsia" w:hint="eastAsia"/>
          <w:bCs/>
          <w:color w:val="000000" w:themeColor="text1"/>
          <w:kern w:val="0"/>
          <w:sz w:val="20"/>
          <w:szCs w:val="21"/>
        </w:rPr>
        <w:t>践行</w:t>
      </w:r>
      <w:proofErr w:type="gramEnd"/>
      <w:r w:rsidRPr="00035FCE">
        <w:rPr>
          <w:rFonts w:asciiTheme="minorEastAsia" w:hAnsiTheme="minorEastAsia" w:hint="eastAsia"/>
          <w:bCs/>
          <w:color w:val="000000" w:themeColor="text1"/>
          <w:kern w:val="0"/>
          <w:sz w:val="20"/>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（1）素质目标：</w:t>
      </w:r>
      <w:r w:rsidRPr="00035FCE">
        <w:rPr>
          <w:rFonts w:asciiTheme="minorEastAsia" w:hAnsiTheme="minorEastAsia" w:hint="eastAsia"/>
          <w:bCs/>
          <w:color w:val="000000" w:themeColor="text1"/>
          <w:kern w:val="0"/>
          <w:sz w:val="20"/>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学习马克思主义的世界观、人生观、价值观、道德观、法治观的相关理论知识，树立正确的三观，形成正确的道德认知，了解社会主义法律的本质、运行和体系</w:t>
      </w:r>
      <w:r w:rsidRPr="00035FCE">
        <w:rPr>
          <w:rFonts w:asciiTheme="minorEastAsia" w:hAnsiTheme="minorEastAsia"/>
          <w:bCs/>
          <w:color w:val="000000" w:themeColor="text1"/>
          <w:kern w:val="0"/>
          <w:sz w:val="20"/>
          <w:szCs w:val="21"/>
        </w:rPr>
        <w:t>。</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（3）能力目标：</w:t>
      </w:r>
      <w:r w:rsidRPr="00035FCE">
        <w:rPr>
          <w:rFonts w:asciiTheme="minorEastAsia" w:hAnsiTheme="minorEastAsia" w:hint="eastAsia"/>
          <w:bCs/>
          <w:color w:val="000000" w:themeColor="text1"/>
          <w:kern w:val="0"/>
          <w:sz w:val="20"/>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sidRPr="00035FCE">
        <w:rPr>
          <w:rFonts w:asciiTheme="minorEastAsia" w:hAnsiTheme="minorEastAsia"/>
          <w:bCs/>
          <w:color w:val="000000" w:themeColor="text1"/>
          <w:kern w:val="0"/>
          <w:sz w:val="20"/>
          <w:szCs w:val="21"/>
        </w:rPr>
        <w:t xml:space="preserve"> </w:t>
      </w:r>
    </w:p>
    <w:p w:rsidR="00530AC5" w:rsidRPr="00035FCE" w:rsidRDefault="00530AC5"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3</w:t>
      </w:r>
      <w:r w:rsidRPr="00035FCE">
        <w:rPr>
          <w:rFonts w:hint="eastAsia"/>
          <w:color w:val="000000" w:themeColor="text1"/>
          <w:sz w:val="20"/>
        </w:rPr>
        <w:t>）</w:t>
      </w:r>
      <w:r w:rsidRPr="00035FCE">
        <w:rPr>
          <w:color w:val="000000" w:themeColor="text1"/>
          <w:sz w:val="20"/>
        </w:rPr>
        <w:t>形势与政策</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课程目标：</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主要内容：</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本</w:t>
      </w:r>
      <w:r w:rsidRPr="00035FCE">
        <w:rPr>
          <w:rFonts w:asciiTheme="minorEastAsia" w:hAnsiTheme="minorEastAsia"/>
          <w:bCs/>
          <w:color w:val="000000" w:themeColor="text1"/>
          <w:kern w:val="0"/>
          <w:sz w:val="20"/>
          <w:szCs w:val="21"/>
        </w:rPr>
        <w:t>课程</w:t>
      </w:r>
      <w:r w:rsidRPr="00035FCE">
        <w:rPr>
          <w:rFonts w:asciiTheme="minorEastAsia" w:hAnsiTheme="minorEastAsia" w:hint="eastAsia"/>
          <w:bCs/>
          <w:color w:val="000000" w:themeColor="text1"/>
          <w:kern w:val="0"/>
          <w:sz w:val="20"/>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w:t>
      </w:r>
      <w:r w:rsidRPr="00035FCE">
        <w:rPr>
          <w:rFonts w:asciiTheme="minorEastAsia" w:hAnsiTheme="minorEastAsia" w:hint="eastAsia"/>
          <w:bCs/>
          <w:color w:val="000000" w:themeColor="text1"/>
          <w:kern w:val="0"/>
          <w:sz w:val="20"/>
          <w:szCs w:val="21"/>
        </w:rPr>
        <w:lastRenderedPageBreak/>
        <w:t>统的党的路线、方针和政策教育。由于本课程的内容具有理论性与时效性的特点，因此其内容不同于传统课程，没有固定教材，也没有固定教学大纲和固定教学内容，根据教育部和广东省教育厅下发的每学期 “形势与政策”相关教育教学文件，主要围绕党和国家推出的重大战略决策和当下国际、国内形势的热点、焦点问题，并结合我校教学实际情况和学生关注的热点、焦点问题来确定本课程的教育教学工作。</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教学要求：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（1）素质目标：</w:t>
      </w:r>
      <w:r w:rsidRPr="00035FCE">
        <w:rPr>
          <w:rFonts w:asciiTheme="minorEastAsia" w:hAnsiTheme="minorEastAsia" w:hint="eastAsia"/>
          <w:bCs/>
          <w:color w:val="000000" w:themeColor="text1"/>
          <w:kern w:val="0"/>
          <w:sz w:val="20"/>
          <w:szCs w:val="21"/>
        </w:rPr>
        <w:t>引导大学生正确分析和认识当前国内外形势，统一思想，</w:t>
      </w:r>
      <w:r w:rsidRPr="00035FCE">
        <w:rPr>
          <w:rFonts w:asciiTheme="minorEastAsia" w:hAnsiTheme="minorEastAsia"/>
          <w:bCs/>
          <w:color w:val="000000" w:themeColor="text1"/>
          <w:kern w:val="0"/>
          <w:sz w:val="20"/>
          <w:szCs w:val="21"/>
        </w:rPr>
        <w:t>让学生感知</w:t>
      </w:r>
      <w:proofErr w:type="gramStart"/>
      <w:r w:rsidRPr="00035FCE">
        <w:rPr>
          <w:rFonts w:asciiTheme="minorEastAsia" w:hAnsiTheme="minorEastAsia"/>
          <w:bCs/>
          <w:color w:val="000000" w:themeColor="text1"/>
          <w:kern w:val="0"/>
          <w:sz w:val="20"/>
          <w:szCs w:val="21"/>
        </w:rPr>
        <w:t>世情国情</w:t>
      </w:r>
      <w:proofErr w:type="gramEnd"/>
      <w:r w:rsidRPr="00035FCE">
        <w:rPr>
          <w:rFonts w:asciiTheme="minorEastAsia" w:hAnsiTheme="minorEastAsia"/>
          <w:bCs/>
          <w:color w:val="000000" w:themeColor="text1"/>
          <w:kern w:val="0"/>
          <w:sz w:val="20"/>
          <w:szCs w:val="2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530AC5"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（2）知识目标：</w:t>
      </w:r>
      <w:r w:rsidRPr="00035FCE">
        <w:rPr>
          <w:rFonts w:asciiTheme="minorEastAsia" w:hAnsiTheme="minorEastAsia" w:hint="eastAsia"/>
          <w:bCs/>
          <w:color w:val="000000" w:themeColor="text1"/>
          <w:kern w:val="0"/>
          <w:sz w:val="20"/>
          <w:szCs w:val="21"/>
        </w:rPr>
        <w:t>使学生全面正确认识党和国家面临的形势和任务，正确认识国情，理解党的路线、方针和政策，增加学生的爱国主义责任感和使命感，不断提高学生的爱国主义和社会主义觉悟，</w:t>
      </w:r>
      <w:r w:rsidRPr="00035FCE">
        <w:rPr>
          <w:rFonts w:asciiTheme="minorEastAsia" w:hAnsiTheme="minorEastAsia"/>
          <w:bCs/>
          <w:color w:val="000000" w:themeColor="text1"/>
          <w:kern w:val="0"/>
          <w:sz w:val="20"/>
          <w:szCs w:val="21"/>
        </w:rPr>
        <w:t>掌握形势与政策基本理论和基础知识</w:t>
      </w:r>
      <w:r w:rsidRPr="00035FCE">
        <w:rPr>
          <w:rFonts w:asciiTheme="minorEastAsia" w:hAnsiTheme="minorEastAsia" w:hint="eastAsia"/>
          <w:bCs/>
          <w:color w:val="000000" w:themeColor="text1"/>
          <w:kern w:val="0"/>
          <w:sz w:val="20"/>
          <w:szCs w:val="21"/>
        </w:rPr>
        <w:t>。</w:t>
      </w:r>
    </w:p>
    <w:p w:rsidR="00FA3282" w:rsidRPr="00035FCE" w:rsidRDefault="00530AC5"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（3）能力目标：</w:t>
      </w:r>
      <w:r w:rsidRPr="00035FCE">
        <w:rPr>
          <w:rFonts w:asciiTheme="minorEastAsia" w:hAnsiTheme="minorEastAsia" w:hint="eastAsia"/>
          <w:bCs/>
          <w:color w:val="000000" w:themeColor="text1"/>
          <w:kern w:val="0"/>
          <w:sz w:val="20"/>
          <w:szCs w:val="21"/>
        </w:rPr>
        <w:t>逐步提高学生走向社会发展所需要的思想、文化、职业等方面的综合素质；</w:t>
      </w:r>
      <w:r w:rsidRPr="00035FCE">
        <w:rPr>
          <w:rFonts w:asciiTheme="minorEastAsia" w:hAnsiTheme="minorEastAsia"/>
          <w:bCs/>
          <w:color w:val="000000" w:themeColor="text1"/>
          <w:kern w:val="0"/>
          <w:sz w:val="20"/>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2.</w:t>
      </w:r>
      <w:r w:rsidRPr="00035FCE">
        <w:rPr>
          <w:rFonts w:hint="eastAsia"/>
          <w:color w:val="000000" w:themeColor="text1"/>
          <w:sz w:val="20"/>
        </w:rPr>
        <w:t>公共必修课</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）综合英语</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综合英语课程是高等职业教育学生必修的一门公共基础课</w:t>
      </w:r>
      <w:r w:rsidRPr="00035FCE">
        <w:rPr>
          <w:rFonts w:asciiTheme="minorEastAsia" w:hAnsiTheme="minorEastAsia"/>
          <w:bCs/>
          <w:color w:val="000000" w:themeColor="text1"/>
          <w:kern w:val="0"/>
          <w:sz w:val="20"/>
          <w:szCs w:val="21"/>
        </w:rPr>
        <w:t xml:space="preserve">程。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课程的教学目标是培养学生</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主要内容和教学要求：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lastRenderedPageBreak/>
        <w:t>1.</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掌握300</w:t>
      </w:r>
      <w:r w:rsidRPr="00035FCE">
        <w:rPr>
          <w:rFonts w:asciiTheme="minorEastAsia" w:hAnsiTheme="minorEastAsia" w:hint="eastAsia"/>
          <w:bCs/>
          <w:color w:val="000000" w:themeColor="text1"/>
          <w:kern w:val="0"/>
          <w:sz w:val="20"/>
          <w:szCs w:val="21"/>
        </w:rPr>
        <w:t>0</w:t>
      </w:r>
      <w:r w:rsidRPr="00035FCE">
        <w:rPr>
          <w:rFonts w:asciiTheme="minorEastAsia" w:hAnsiTheme="minorEastAsia"/>
          <w:bCs/>
          <w:color w:val="000000" w:themeColor="text1"/>
          <w:kern w:val="0"/>
          <w:sz w:val="20"/>
          <w:szCs w:val="21"/>
        </w:rPr>
        <w:t xml:space="preserve">个英语单词（含在中学阶段已经掌握的词汇）以及由这些词构成的常用词组，对参考词汇表中列出的 </w:t>
      </w:r>
      <w:proofErr w:type="gramStart"/>
      <w:r w:rsidRPr="00035FCE">
        <w:rPr>
          <w:rFonts w:asciiTheme="minorEastAsia" w:hAnsiTheme="minorEastAsia"/>
          <w:bCs/>
          <w:color w:val="000000" w:themeColor="text1"/>
          <w:kern w:val="0"/>
          <w:sz w:val="20"/>
          <w:szCs w:val="21"/>
        </w:rPr>
        <w:t>2500个共核词汇</w:t>
      </w:r>
      <w:proofErr w:type="gramEnd"/>
      <w:r w:rsidRPr="00035FCE">
        <w:rPr>
          <w:rFonts w:asciiTheme="minorEastAsia" w:hAnsiTheme="minorEastAsia"/>
          <w:bCs/>
          <w:color w:val="000000" w:themeColor="text1"/>
          <w:kern w:val="0"/>
          <w:sz w:val="20"/>
          <w:szCs w:val="21"/>
        </w:rPr>
        <w:t>能在口头和书面表达时加以运用</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另需掌握 500</w:t>
      </w:r>
      <w:r w:rsidRPr="00035FCE">
        <w:rPr>
          <w:rFonts w:asciiTheme="minorEastAsia" w:hAnsiTheme="minorEastAsia" w:hint="eastAsia"/>
          <w:bCs/>
          <w:color w:val="000000" w:themeColor="text1"/>
          <w:kern w:val="0"/>
          <w:sz w:val="20"/>
          <w:szCs w:val="21"/>
        </w:rPr>
        <w:t>个</w:t>
      </w:r>
      <w:r w:rsidRPr="00035FCE">
        <w:rPr>
          <w:rFonts w:asciiTheme="minorEastAsia" w:hAnsiTheme="minorEastAsia"/>
          <w:bCs/>
          <w:color w:val="000000" w:themeColor="text1"/>
          <w:kern w:val="0"/>
          <w:sz w:val="20"/>
          <w:szCs w:val="21"/>
        </w:rPr>
        <w:t xml:space="preserve">左右与行业相关的常见英语词汇。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掌握基本的英语语法，并能</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 xml:space="preserve">交际中基本正确地加以运用。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能基本听懂日常生活用语和与未来职业相关的简单对话</w:t>
      </w:r>
      <w:r w:rsidRPr="00035FCE">
        <w:rPr>
          <w:rFonts w:asciiTheme="minorEastAsia" w:hAnsiTheme="minorEastAsia" w:hint="eastAsia"/>
          <w:bCs/>
          <w:color w:val="000000" w:themeColor="text1"/>
          <w:kern w:val="0"/>
          <w:sz w:val="20"/>
          <w:szCs w:val="21"/>
        </w:rPr>
        <w:t>，对外说好中国故事</w:t>
      </w:r>
      <w:r w:rsidRPr="00035FCE">
        <w:rPr>
          <w:rFonts w:asciiTheme="minorEastAsia" w:hAnsiTheme="minorEastAsia"/>
          <w:bCs/>
          <w:color w:val="000000" w:themeColor="text1"/>
          <w:kern w:val="0"/>
          <w:sz w:val="20"/>
          <w:szCs w:val="21"/>
        </w:rPr>
        <w:t xml:space="preserve">。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能就日常话题和与未来职业相关的话题进行比较有效的交谈。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5.</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能基本读懂一般题材和与未来职业相关的英文资料，理解基本正确。</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6.</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能就一般性话题写命题作文，能填写表格和模拟套写与未来职业相关的简短英语应用文，如简历、通知、信函等。语句基本正确，表达清楚，格式恰当。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7.</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能借助词典将一般性题材的文字材料和与未来职业相关的一般性业务材料译成汉语。理解基本正确，译文达意，格式恰当。 </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）数学</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sidRPr="00035FCE">
        <w:rPr>
          <w:rFonts w:asciiTheme="minorEastAsia" w:hAnsiTheme="minorEastAsia" w:hint="eastAsia"/>
          <w:bCs/>
          <w:color w:val="000000" w:themeColor="text1"/>
          <w:kern w:val="0"/>
          <w:sz w:val="20"/>
          <w:szCs w:val="21"/>
        </w:rPr>
        <w:t>与</w:t>
      </w:r>
      <w:proofErr w:type="gramEnd"/>
      <w:r w:rsidRPr="00035FCE">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主要内容：函数、极限、一元函数微分学、积分学、概率论数学软件。</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为相关专业学生学习专业课程提供必需的基础模块:一元函数微分学，一元函数积分学；选择专业应用模块：，概率论与数理统计（选学），数学软件；通过本课程的学习，使他们具有较好的理工科学生学习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能力目标：通过学习使学生能较好地掌握后继课程中必备的与高等数学相关的常用内容，提高学生的解决问题的能力，为后续课程和今后发展需要打下必要的数学基础。</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3</w:t>
      </w:r>
      <w:r w:rsidRPr="00035FCE">
        <w:rPr>
          <w:rFonts w:hint="eastAsia"/>
          <w:color w:val="000000" w:themeColor="text1"/>
          <w:sz w:val="20"/>
        </w:rPr>
        <w:t>）大学生体育与健康</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w:t>
      </w:r>
      <w:r w:rsidRPr="00035FCE">
        <w:rPr>
          <w:rFonts w:asciiTheme="minorEastAsia" w:hAnsiTheme="minorEastAsia" w:hint="eastAsia"/>
          <w:bCs/>
          <w:color w:val="000000" w:themeColor="text1"/>
          <w:kern w:val="0"/>
          <w:sz w:val="20"/>
          <w:szCs w:val="21"/>
        </w:rPr>
        <w:lastRenderedPageBreak/>
        <w:t>育在学生道德教育、智力发展、身心健康、审美素养和健康生活方式形成中的多元育人功能，有计划、有制度、有保障地促进学校体育与德育、智育、美育有机融合，提高学生综合素质。</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素质目标：提高学生体质健康水平，及格率和优良率达到国标体质健康测评标准，促进学生全面发展。</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情感目标：充分调动学生上课积极性，全面提高学生身心健康状况。</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4</w:t>
      </w:r>
      <w:r w:rsidRPr="00035FCE">
        <w:rPr>
          <w:rFonts w:hint="eastAsia"/>
          <w:color w:val="000000" w:themeColor="text1"/>
          <w:sz w:val="20"/>
        </w:rPr>
        <w:t>）公共艺术</w:t>
      </w:r>
      <w:r w:rsidRPr="00035FCE">
        <w:rPr>
          <w:rFonts w:hint="eastAsia"/>
          <w:color w:val="000000" w:themeColor="text1"/>
          <w:sz w:val="20"/>
        </w:rPr>
        <w:t xml:space="preserve"> </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主要内容：本课程通过对经典诗词、文人书法、国画、传统工艺、中国传统音乐、舞蹈、戏曲以及近现代的影视传媒等传统文化内容的学习，引领学生畅游浩瀚的中华传统文化星河。</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lastRenderedPageBreak/>
        <w:t>（</w:t>
      </w:r>
      <w:r w:rsidRPr="00035FCE">
        <w:rPr>
          <w:rFonts w:hint="eastAsia"/>
          <w:color w:val="000000" w:themeColor="text1"/>
          <w:sz w:val="20"/>
        </w:rPr>
        <w:t>5</w:t>
      </w:r>
      <w:r w:rsidRPr="00035FCE">
        <w:rPr>
          <w:rFonts w:hint="eastAsia"/>
          <w:color w:val="000000" w:themeColor="text1"/>
          <w:sz w:val="20"/>
        </w:rPr>
        <w:t>）军事课（由军事技能和军事理论两部分组成）</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主要内容：军事理论包括中国国防、国家安全、军事思想、现代战争、信息化装备等内容。军事技能包括共同条令教育与训练、射击与战术训练、防卫技能与战时防护训练、战备基础与应用训练等内容。</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知识目标：通过军事课教学，让学生了解掌握军事基础知识和基本军事技能，增强国家安全意识和忧患危机意识，弘扬爱国主义精神、传承红色基因、提高学生综合国防素质，培养学生的危机感与责任感。</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6</w:t>
      </w:r>
      <w:r w:rsidRPr="00035FCE">
        <w:rPr>
          <w:rFonts w:hint="eastAsia"/>
          <w:color w:val="000000" w:themeColor="text1"/>
          <w:sz w:val="20"/>
        </w:rPr>
        <w:t>）应用文写作</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教学要求：本课程旨在着重提高学生写作常用应用文的能力。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通过学习本课程，达到以下要求：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掌握常用应用文文种的种类、写作结构和写作要求。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学会在生活工作中，选择恰当的文种处理公务和日常事务。</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在写作实践的基础上，找出实用文体写作的基本规律，具备举一反三的能力。</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7</w:t>
      </w:r>
      <w:r w:rsidRPr="00035FCE">
        <w:rPr>
          <w:rFonts w:hint="eastAsia"/>
          <w:color w:val="000000" w:themeColor="text1"/>
          <w:sz w:val="20"/>
        </w:rPr>
        <w:t>）大学生职业生涯规划与就业指导</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540F01" w:rsidRPr="00035FCE" w:rsidRDefault="00540F01" w:rsidP="00035FCE">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8</w:t>
      </w:r>
      <w:r w:rsidRPr="00035FCE">
        <w:rPr>
          <w:rFonts w:hint="eastAsia"/>
          <w:color w:val="000000" w:themeColor="text1"/>
          <w:sz w:val="20"/>
        </w:rPr>
        <w:t>）大学生创新创业指导</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w:t>
      </w:r>
      <w:r w:rsidRPr="00035FCE">
        <w:rPr>
          <w:rFonts w:asciiTheme="minorEastAsia" w:hAnsiTheme="minorEastAsia" w:hint="eastAsia"/>
          <w:bCs/>
          <w:color w:val="000000" w:themeColor="text1"/>
          <w:kern w:val="0"/>
          <w:sz w:val="20"/>
          <w:szCs w:val="21"/>
        </w:rPr>
        <w:lastRenderedPageBreak/>
        <w:t>目并进行整体考核。具体内容包括：大学生创业概述；大学生创业素质及创造性思维方式；识别创业机会；商业模式；创业资源及创业团队；商业计划书撰写及路演、创业竞赛等。</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 “互联网＋”比赛等活动，邀请成功的创业者、相关专家学者等就有关创业、成长、心理等话题做报告，以此激励学生积极创业。</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握从创业团队组建，创业项目从0到1的创造性生成方法以及商业计划书的架构逻辑。</w:t>
      </w:r>
    </w:p>
    <w:p w:rsidR="00540F01" w:rsidRPr="00035FCE" w:rsidRDefault="00540F01" w:rsidP="00035FCE">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071F76" w:rsidRPr="009E67AD" w:rsidRDefault="00071F76" w:rsidP="00035FCE">
      <w:pPr>
        <w:pStyle w:val="2"/>
        <w:spacing w:line="440" w:lineRule="exact"/>
        <w:ind w:firstLineChars="200" w:firstLine="402"/>
        <w:rPr>
          <w:color w:val="000000" w:themeColor="text1"/>
          <w:sz w:val="20"/>
        </w:rPr>
      </w:pPr>
      <w:r w:rsidRPr="009E67AD">
        <w:rPr>
          <w:rFonts w:hint="eastAsia"/>
          <w:color w:val="000000" w:themeColor="text1"/>
          <w:sz w:val="20"/>
        </w:rPr>
        <w:t>3.</w:t>
      </w:r>
      <w:r w:rsidRPr="009E67AD">
        <w:rPr>
          <w:rFonts w:hint="eastAsia"/>
          <w:color w:val="000000" w:themeColor="text1"/>
          <w:sz w:val="20"/>
        </w:rPr>
        <w:t>专业基础课</w:t>
      </w:r>
    </w:p>
    <w:p w:rsidR="009E67AD" w:rsidRDefault="009E67AD" w:rsidP="009E67AD">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1</w:t>
      </w:r>
      <w:r w:rsidRPr="00035FCE">
        <w:rPr>
          <w:rFonts w:hint="eastAsia"/>
          <w:color w:val="000000" w:themeColor="text1"/>
          <w:sz w:val="20"/>
        </w:rPr>
        <w:t>）</w:t>
      </w:r>
      <w:r w:rsidRPr="009E67AD">
        <w:rPr>
          <w:rFonts w:hint="eastAsia"/>
          <w:color w:val="000000" w:themeColor="text1"/>
          <w:sz w:val="20"/>
        </w:rPr>
        <w:t>面向对象程序设计</w:t>
      </w:r>
    </w:p>
    <w:p w:rsidR="009E67AD" w:rsidRPr="00B42810" w:rsidRDefault="009E67AD" w:rsidP="00B42810">
      <w:pPr>
        <w:widowControl/>
        <w:snapToGrid w:val="0"/>
        <w:spacing w:line="440" w:lineRule="exact"/>
        <w:ind w:firstLineChars="200" w:firstLine="400"/>
        <w:rPr>
          <w:rFonts w:asciiTheme="minorEastAsia" w:hAnsiTheme="minorEastAsia"/>
          <w:bCs/>
          <w:color w:val="000000" w:themeColor="text1"/>
          <w:kern w:val="0"/>
          <w:sz w:val="20"/>
          <w:szCs w:val="21"/>
        </w:rPr>
      </w:pPr>
      <w:r w:rsidRPr="00B42810">
        <w:rPr>
          <w:rFonts w:asciiTheme="minorEastAsia" w:hAnsiTheme="minorEastAsia" w:hint="eastAsia"/>
          <w:bCs/>
          <w:color w:val="000000" w:themeColor="text1"/>
          <w:kern w:val="0"/>
          <w:sz w:val="20"/>
          <w:szCs w:val="21"/>
        </w:rPr>
        <w:t>能熟练掌握Java语言开发与运行环境的配置及使用；能熟练掌握交互式Java程序的编写及java语言处理数据的方法；能基本掌握类的设计和使用、高可重用性java程序的编写；能基本掌握图形化java编程；能基本掌握java多线程、异常处理、输入输出处理问题的编程方法。</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w:t>
      </w:r>
      <w:r w:rsidRPr="009E67AD">
        <w:rPr>
          <w:rFonts w:hint="eastAsia"/>
          <w:color w:val="000000" w:themeColor="text1"/>
          <w:sz w:val="20"/>
        </w:rPr>
        <w:t>MYSQL</w:t>
      </w:r>
      <w:r w:rsidRPr="009E67AD">
        <w:rPr>
          <w:rFonts w:hint="eastAsia"/>
          <w:color w:val="000000" w:themeColor="text1"/>
          <w:sz w:val="20"/>
        </w:rPr>
        <w:t>数据库管理</w:t>
      </w:r>
    </w:p>
    <w:p w:rsidR="00B42810" w:rsidRPr="00B42810" w:rsidRDefault="00B42810" w:rsidP="00B42810">
      <w:pPr>
        <w:widowControl/>
        <w:snapToGrid w:val="0"/>
        <w:spacing w:line="440" w:lineRule="exact"/>
        <w:ind w:firstLineChars="200" w:firstLine="400"/>
        <w:rPr>
          <w:rFonts w:asciiTheme="minorEastAsia" w:hAnsiTheme="minorEastAsia"/>
          <w:bCs/>
          <w:color w:val="000000" w:themeColor="text1"/>
          <w:kern w:val="0"/>
          <w:sz w:val="20"/>
          <w:szCs w:val="21"/>
        </w:rPr>
      </w:pPr>
      <w:r w:rsidRPr="00B42810">
        <w:rPr>
          <w:rFonts w:asciiTheme="minorEastAsia" w:hAnsiTheme="minorEastAsia" w:hint="eastAsia"/>
          <w:bCs/>
          <w:color w:val="000000" w:themeColor="text1"/>
          <w:kern w:val="0"/>
          <w:sz w:val="20"/>
          <w:szCs w:val="21"/>
        </w:rPr>
        <w:t>通过《MYSQL数据库管理》课程的教学，使学生在学习本课程的过程中将完成数据库的建立与维护，数据库表的建立与数据的录入与维护，在应用程序中访问数据库，数据库编程等工作任务。以通过本课程的学习，具备为各类应用程序提供数据库数据存储的技能。培养学生利用数据库系统进行数据处理的能力，使学生能使用所学的数据库知识，根据实际问题进行数据的保存、维护、检索与统计，能开发简单的数据库应用程序，使学生具备数据库系统的开发与维护能力。</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Pr="009E67AD">
        <w:rPr>
          <w:rFonts w:hint="eastAsia"/>
          <w:color w:val="000000" w:themeColor="text1"/>
          <w:sz w:val="20"/>
        </w:rPr>
        <w:t>人工智能导论</w:t>
      </w:r>
    </w:p>
    <w:p w:rsidR="00B42810" w:rsidRPr="00B42810" w:rsidRDefault="00B42810" w:rsidP="00B42810">
      <w:pPr>
        <w:widowControl/>
        <w:snapToGrid w:val="0"/>
        <w:spacing w:line="440" w:lineRule="exact"/>
        <w:ind w:firstLineChars="200" w:firstLine="400"/>
        <w:rPr>
          <w:rFonts w:asciiTheme="minorEastAsia" w:hAnsiTheme="minorEastAsia"/>
          <w:bCs/>
          <w:color w:val="000000" w:themeColor="text1"/>
          <w:kern w:val="0"/>
          <w:sz w:val="20"/>
          <w:szCs w:val="21"/>
        </w:rPr>
      </w:pPr>
      <w:r w:rsidRPr="00B42810">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B42810">
        <w:rPr>
          <w:rFonts w:asciiTheme="minorEastAsia" w:hAnsiTheme="minorEastAsia" w:hint="eastAsia"/>
          <w:bCs/>
          <w:color w:val="000000" w:themeColor="text1"/>
          <w:kern w:val="0"/>
          <w:sz w:val="20"/>
          <w:szCs w:val="21"/>
        </w:rPr>
        <w:t>专业的核心课程, 该专业的毕业生，可以在大数据数据分析、大数据处理及其相关行业就业，也可以到金融、教育等行业发挥作用。理论上，要求学生掌握人工智能导论的基础知识，包括人工智能简介及历史、人工智能的行业应用、企业级人工智能流程、监督式学习、数据收集与增强、深度学习、硬件框架、软件选型等；技能上，要求学生能了解人工智能</w:t>
      </w:r>
      <w:r w:rsidRPr="00B42810">
        <w:rPr>
          <w:rFonts w:asciiTheme="minorEastAsia" w:hAnsiTheme="minorEastAsia" w:hint="eastAsia"/>
          <w:bCs/>
          <w:color w:val="000000" w:themeColor="text1"/>
          <w:kern w:val="0"/>
          <w:sz w:val="20"/>
          <w:szCs w:val="21"/>
        </w:rPr>
        <w:lastRenderedPageBreak/>
        <w:t>的各个指标，如监督式学习算法、过拟合、训练数据、测试数据等相关的概念。《人工智能导论》课程就是为了培养符合数据分析、大数据处理等岗位需要的技能型人才而开设的。本课程标准按照“校企结合、工学结合、专业教育与职业教育融通、工学交替、实境育人”的改革思路，根据工作过程系统化课程开发的思路，通过对人工智能处理过程的深入分析，在对人工智能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Pr="009E67AD">
        <w:rPr>
          <w:rFonts w:hint="eastAsia"/>
          <w:color w:val="000000" w:themeColor="text1"/>
          <w:sz w:val="20"/>
        </w:rPr>
        <w:t>Python</w:t>
      </w:r>
      <w:r w:rsidRPr="009E67AD">
        <w:rPr>
          <w:rFonts w:hint="eastAsia"/>
          <w:color w:val="000000" w:themeColor="text1"/>
          <w:sz w:val="20"/>
        </w:rPr>
        <w:t>基础</w:t>
      </w:r>
    </w:p>
    <w:p w:rsidR="00B42810" w:rsidRPr="00B42810" w:rsidRDefault="00B42810" w:rsidP="00B42810">
      <w:pPr>
        <w:widowControl/>
        <w:snapToGrid w:val="0"/>
        <w:spacing w:line="440" w:lineRule="exact"/>
        <w:ind w:firstLineChars="200" w:firstLine="400"/>
        <w:rPr>
          <w:rFonts w:asciiTheme="minorEastAsia" w:hAnsiTheme="minorEastAsia"/>
          <w:bCs/>
          <w:color w:val="000000" w:themeColor="text1"/>
          <w:kern w:val="0"/>
          <w:sz w:val="20"/>
          <w:szCs w:val="21"/>
        </w:rPr>
      </w:pPr>
      <w:r w:rsidRPr="00B42810">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B42810">
        <w:rPr>
          <w:rFonts w:asciiTheme="minorEastAsia" w:hAnsiTheme="minorEastAsia" w:hint="eastAsia"/>
          <w:bCs/>
          <w:color w:val="000000" w:themeColor="text1"/>
          <w:kern w:val="0"/>
          <w:sz w:val="20"/>
          <w:szCs w:val="21"/>
        </w:rPr>
        <w:t>专业的核心课程, 该专业的毕业生，可以在Python开发及其相关行业就业，也可以到金融、教育等行业发挥作用。理论上，要求学生掌握Python基础知识，包括环境安装及部署、使用Python编写简单的程序、掌握对象和图形、使用序列、定义函数、控制语句、类及集合操作、面向对象等；技能上，要求学生能掌握Python基础语法，并能熟练使用Python进行程序开发。《Python基础》课程就是为了培养符合Python开发、Python web开发等岗位需要的技能型人才而开设的。本课程标准按照“校企结合、工学结合、专业教育与职业教育融通、工学交替、实境育人”的改革思路，根据工作过程系统化课程开发的思路，通过对Python开发过程的深入分析，在对Python开发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00A065A4">
        <w:rPr>
          <w:rFonts w:hint="eastAsia"/>
          <w:color w:val="000000" w:themeColor="text1"/>
          <w:sz w:val="20"/>
        </w:rPr>
        <w:t>大数据技术</w:t>
      </w:r>
    </w:p>
    <w:p w:rsidR="00B42810" w:rsidRPr="00B42810" w:rsidRDefault="00B42810" w:rsidP="00B42810">
      <w:pPr>
        <w:widowControl/>
        <w:snapToGrid w:val="0"/>
        <w:spacing w:line="440" w:lineRule="exact"/>
        <w:ind w:firstLineChars="200" w:firstLine="400"/>
        <w:rPr>
          <w:rFonts w:asciiTheme="minorEastAsia" w:hAnsiTheme="minorEastAsia"/>
          <w:bCs/>
          <w:color w:val="000000" w:themeColor="text1"/>
          <w:kern w:val="0"/>
          <w:sz w:val="20"/>
          <w:szCs w:val="21"/>
        </w:rPr>
      </w:pPr>
      <w:r w:rsidRPr="00B42810">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B42810">
        <w:rPr>
          <w:rFonts w:asciiTheme="minorEastAsia" w:hAnsiTheme="minorEastAsia" w:hint="eastAsia"/>
          <w:bCs/>
          <w:color w:val="000000" w:themeColor="text1"/>
          <w:kern w:val="0"/>
          <w:sz w:val="20"/>
          <w:szCs w:val="21"/>
        </w:rPr>
        <w:t>专业的核心课程, 该专业的毕业生，可以在大数据应用开发、大数据分析、大数据处理及其相关行业就业，也可以到金融、教育等行业发挥作用。理论上，要求学生掌握大数据应用的基础知识，包括Linux系统安装、</w:t>
      </w:r>
      <w:proofErr w:type="spellStart"/>
      <w:r w:rsidRPr="00B42810">
        <w:rPr>
          <w:rFonts w:asciiTheme="minorEastAsia" w:hAnsiTheme="minorEastAsia" w:hint="eastAsia"/>
          <w:bCs/>
          <w:color w:val="000000" w:themeColor="text1"/>
          <w:kern w:val="0"/>
          <w:sz w:val="20"/>
          <w:szCs w:val="21"/>
        </w:rPr>
        <w:t>Hadoop</w:t>
      </w:r>
      <w:proofErr w:type="spellEnd"/>
      <w:r w:rsidRPr="00B42810">
        <w:rPr>
          <w:rFonts w:asciiTheme="minorEastAsia" w:hAnsiTheme="minorEastAsia" w:hint="eastAsia"/>
          <w:bCs/>
          <w:color w:val="000000" w:themeColor="text1"/>
          <w:kern w:val="0"/>
          <w:sz w:val="20"/>
          <w:szCs w:val="21"/>
        </w:rPr>
        <w:t>安装、HDFS操作、</w:t>
      </w:r>
      <w:proofErr w:type="spellStart"/>
      <w:r w:rsidRPr="00B42810">
        <w:rPr>
          <w:rFonts w:asciiTheme="minorEastAsia" w:hAnsiTheme="minorEastAsia" w:hint="eastAsia"/>
          <w:bCs/>
          <w:color w:val="000000" w:themeColor="text1"/>
          <w:kern w:val="0"/>
          <w:sz w:val="20"/>
          <w:szCs w:val="21"/>
        </w:rPr>
        <w:t>HBase</w:t>
      </w:r>
      <w:proofErr w:type="spellEnd"/>
      <w:r w:rsidRPr="00B42810">
        <w:rPr>
          <w:rFonts w:asciiTheme="minorEastAsia" w:hAnsiTheme="minorEastAsia" w:hint="eastAsia"/>
          <w:bCs/>
          <w:color w:val="000000" w:themeColor="text1"/>
          <w:kern w:val="0"/>
          <w:sz w:val="20"/>
          <w:szCs w:val="21"/>
        </w:rPr>
        <w:t>操作、</w:t>
      </w:r>
      <w:proofErr w:type="spellStart"/>
      <w:r w:rsidRPr="00B42810">
        <w:rPr>
          <w:rFonts w:asciiTheme="minorEastAsia" w:hAnsiTheme="minorEastAsia" w:hint="eastAsia"/>
          <w:bCs/>
          <w:color w:val="000000" w:themeColor="text1"/>
          <w:kern w:val="0"/>
          <w:sz w:val="20"/>
          <w:szCs w:val="21"/>
        </w:rPr>
        <w:t>NoSQL</w:t>
      </w:r>
      <w:proofErr w:type="spellEnd"/>
      <w:r w:rsidRPr="00B42810">
        <w:rPr>
          <w:rFonts w:asciiTheme="minorEastAsia" w:hAnsiTheme="minorEastAsia" w:hint="eastAsia"/>
          <w:bCs/>
          <w:color w:val="000000" w:themeColor="text1"/>
          <w:kern w:val="0"/>
          <w:sz w:val="20"/>
          <w:szCs w:val="21"/>
        </w:rPr>
        <w:t>操作、</w:t>
      </w:r>
      <w:proofErr w:type="spellStart"/>
      <w:r w:rsidRPr="00B42810">
        <w:rPr>
          <w:rFonts w:asciiTheme="minorEastAsia" w:hAnsiTheme="minorEastAsia" w:hint="eastAsia"/>
          <w:bCs/>
          <w:color w:val="000000" w:themeColor="text1"/>
          <w:kern w:val="0"/>
          <w:sz w:val="20"/>
          <w:szCs w:val="21"/>
        </w:rPr>
        <w:t>MapReduce</w:t>
      </w:r>
      <w:proofErr w:type="spellEnd"/>
      <w:r w:rsidRPr="00B42810">
        <w:rPr>
          <w:rFonts w:asciiTheme="minorEastAsia" w:hAnsiTheme="minorEastAsia" w:hint="eastAsia"/>
          <w:bCs/>
          <w:color w:val="000000" w:themeColor="text1"/>
          <w:kern w:val="0"/>
          <w:sz w:val="20"/>
          <w:szCs w:val="21"/>
        </w:rPr>
        <w:t>编程、流量异常检测、Hama基础操作、D3可视化操作、Tableau可视化操作、Easel.ly信息图制作、基于</w:t>
      </w:r>
      <w:proofErr w:type="spellStart"/>
      <w:r w:rsidRPr="00B42810">
        <w:rPr>
          <w:rFonts w:asciiTheme="minorEastAsia" w:hAnsiTheme="minorEastAsia" w:hint="eastAsia"/>
          <w:bCs/>
          <w:color w:val="000000" w:themeColor="text1"/>
          <w:kern w:val="0"/>
          <w:sz w:val="20"/>
          <w:szCs w:val="21"/>
        </w:rPr>
        <w:t>Echarts</w:t>
      </w:r>
      <w:proofErr w:type="spellEnd"/>
      <w:r w:rsidRPr="00B42810">
        <w:rPr>
          <w:rFonts w:asciiTheme="minorEastAsia" w:hAnsiTheme="minorEastAsia" w:hint="eastAsia"/>
          <w:bCs/>
          <w:color w:val="000000" w:themeColor="text1"/>
          <w:kern w:val="0"/>
          <w:sz w:val="20"/>
          <w:szCs w:val="21"/>
        </w:rPr>
        <w:t>可视化操作、大数据推荐系统、Hive基本操作、Spark入门等；技能上，要求学生能掌握大数据应用技术的使用，并能熟练搭建大数据平台，并使用大数据技术进行数据处理。《</w:t>
      </w:r>
      <w:r w:rsidR="00A065A4">
        <w:rPr>
          <w:rFonts w:asciiTheme="minorEastAsia" w:hAnsiTheme="minorEastAsia" w:hint="eastAsia"/>
          <w:bCs/>
          <w:color w:val="000000" w:themeColor="text1"/>
          <w:kern w:val="0"/>
          <w:sz w:val="20"/>
          <w:szCs w:val="21"/>
        </w:rPr>
        <w:t>大数据技术</w:t>
      </w:r>
      <w:r w:rsidRPr="00B42810">
        <w:rPr>
          <w:rFonts w:asciiTheme="minorEastAsia" w:hAnsiTheme="minorEastAsia" w:hint="eastAsia"/>
          <w:bCs/>
          <w:color w:val="000000" w:themeColor="text1"/>
          <w:kern w:val="0"/>
          <w:sz w:val="20"/>
          <w:szCs w:val="21"/>
        </w:rPr>
        <w:t>概论》课程就是为了培养符合大数据应用开发、大数据数据</w:t>
      </w:r>
      <w:r w:rsidRPr="00B42810">
        <w:rPr>
          <w:rFonts w:asciiTheme="minorEastAsia" w:hAnsiTheme="minorEastAsia" w:hint="eastAsia"/>
          <w:bCs/>
          <w:color w:val="000000" w:themeColor="text1"/>
          <w:kern w:val="0"/>
          <w:sz w:val="20"/>
          <w:szCs w:val="21"/>
        </w:rPr>
        <w:lastRenderedPageBreak/>
        <w:t>分析等岗位需要的技能型人才而开设的。本课程标准按照“校企结合、工学结合、专业教育与职业教育融通、工学交替、实境育人”的改革思路，根据工作过程系统化课程开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P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w:t>
      </w:r>
      <w:r w:rsidRPr="009E67AD">
        <w:rPr>
          <w:rFonts w:hint="eastAsia"/>
          <w:color w:val="000000" w:themeColor="text1"/>
          <w:sz w:val="20"/>
        </w:rPr>
        <w:t>Python</w:t>
      </w:r>
      <w:r w:rsidRPr="009E67AD">
        <w:rPr>
          <w:rFonts w:hint="eastAsia"/>
          <w:color w:val="000000" w:themeColor="text1"/>
          <w:sz w:val="20"/>
        </w:rPr>
        <w:t>数据分析▲</w:t>
      </w:r>
    </w:p>
    <w:p w:rsidR="00071F76" w:rsidRPr="00035FCE" w:rsidRDefault="00B42810" w:rsidP="00B42810">
      <w:pPr>
        <w:widowControl/>
        <w:snapToGrid w:val="0"/>
        <w:spacing w:line="440" w:lineRule="exact"/>
        <w:ind w:firstLineChars="200" w:firstLine="400"/>
        <w:rPr>
          <w:sz w:val="20"/>
          <w:highlight w:val="yellow"/>
        </w:rPr>
      </w:pPr>
      <w:r w:rsidRPr="00B42810">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B42810">
        <w:rPr>
          <w:rFonts w:asciiTheme="minorEastAsia" w:hAnsiTheme="minorEastAsia" w:hint="eastAsia"/>
          <w:bCs/>
          <w:color w:val="000000" w:themeColor="text1"/>
          <w:kern w:val="0"/>
          <w:sz w:val="20"/>
          <w:szCs w:val="21"/>
        </w:rPr>
        <w:t>专业的核心课程, 该专业的毕业生，可以在大数据数据分析及其相关行业就业，也可以到金融、教育等行业发挥作用。理论上，要求学生掌握Python数据分析的基础知识，包括环境安装及部署、数据统计相关库、数据采集相关库、数据处理相关库、数据分析相关库、数据可视化相关库等；技能上，要求学生能掌握数据各种库的基本使用，并能熟练掌握数据分析的基本流程，可以对各个行业的数据进行基本的数据分析。《Python数据分析》课程就是为了培养符合数据分析、数据处理和数据爬虫等岗位需要的技能型人才而开设的。本课程标准按照“校企结合、工学结合、专业教育与职业教育融通、工学交替、实境育人”的改革思路，根据工作过程系统化课程开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071F76" w:rsidRPr="00035FCE" w:rsidRDefault="00071F76" w:rsidP="00035FCE">
      <w:pPr>
        <w:pStyle w:val="2"/>
        <w:spacing w:line="440" w:lineRule="exact"/>
        <w:ind w:firstLineChars="200" w:firstLine="402"/>
        <w:rPr>
          <w:color w:val="000000" w:themeColor="text1"/>
          <w:sz w:val="20"/>
        </w:rPr>
      </w:pPr>
      <w:r w:rsidRPr="009F412B">
        <w:rPr>
          <w:rFonts w:hint="eastAsia"/>
          <w:color w:val="000000" w:themeColor="text1"/>
          <w:sz w:val="20"/>
        </w:rPr>
        <w:t>4.</w:t>
      </w:r>
      <w:r w:rsidRPr="009F412B">
        <w:rPr>
          <w:rFonts w:hint="eastAsia"/>
          <w:color w:val="000000" w:themeColor="text1"/>
          <w:sz w:val="20"/>
        </w:rPr>
        <w:t>专业核心课</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w:t>
      </w:r>
      <w:r w:rsidRPr="009E67AD">
        <w:rPr>
          <w:rFonts w:hint="eastAsia"/>
          <w:color w:val="000000" w:themeColor="text1"/>
          <w:sz w:val="20"/>
        </w:rPr>
        <w:t>Linux</w:t>
      </w:r>
      <w:r w:rsidRPr="009E67AD">
        <w:rPr>
          <w:rFonts w:hint="eastAsia"/>
          <w:color w:val="000000" w:themeColor="text1"/>
          <w:sz w:val="20"/>
        </w:rPr>
        <w:t>运维管理（前</w:t>
      </w:r>
      <w:r w:rsidRPr="009E67AD">
        <w:rPr>
          <w:rFonts w:hint="eastAsia"/>
          <w:color w:val="000000" w:themeColor="text1"/>
          <w:sz w:val="20"/>
        </w:rPr>
        <w:t>6</w:t>
      </w:r>
      <w:r w:rsidRPr="009E67AD">
        <w:rPr>
          <w:rFonts w:hint="eastAsia"/>
          <w:color w:val="000000" w:themeColor="text1"/>
          <w:sz w:val="20"/>
        </w:rPr>
        <w:t>周）</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该专业的毕业生，可以在Linux系统运</w:t>
      </w:r>
      <w:proofErr w:type="gramStart"/>
      <w:r w:rsidRPr="009F412B">
        <w:rPr>
          <w:rFonts w:asciiTheme="minorEastAsia" w:hAnsiTheme="minorEastAsia" w:hint="eastAsia"/>
          <w:bCs/>
          <w:color w:val="000000" w:themeColor="text1"/>
          <w:kern w:val="0"/>
          <w:sz w:val="20"/>
          <w:szCs w:val="21"/>
        </w:rPr>
        <w:t>维及其</w:t>
      </w:r>
      <w:proofErr w:type="gramEnd"/>
      <w:r w:rsidRPr="009F412B">
        <w:rPr>
          <w:rFonts w:asciiTheme="minorEastAsia" w:hAnsiTheme="minorEastAsia" w:hint="eastAsia"/>
          <w:bCs/>
          <w:color w:val="000000" w:themeColor="text1"/>
          <w:kern w:val="0"/>
          <w:sz w:val="20"/>
          <w:szCs w:val="21"/>
        </w:rPr>
        <w:t>相关行业就业，也可以到金融、教育等行业发挥作用。理论上，要求学生掌握Linux运维的基础知识，包括系统安装、Linux文件、Linux目录、I/O及管道、文件管理、VI编辑器、BASH、系统监视、用户管理、硬件管理、文件系统、计划任务等；技能上，要求学生能掌握Linux命令的基本使用，并能熟练使用这些命令完成具体的任务目标。《Linux运维管理》课程就是为了培养Linux系统运维等岗位需要的技能型人才而开设的。本课程标准按照“校企结合、工学结合、专业教育与职业教育融通、工学交替、实境育人”的改革思路，根据工作过程系统化课程开发的思路，通过对</w:t>
      </w:r>
      <w:r w:rsidRPr="009F412B">
        <w:rPr>
          <w:rFonts w:asciiTheme="minorEastAsia" w:hAnsiTheme="minorEastAsia" w:hint="eastAsia"/>
          <w:bCs/>
          <w:color w:val="000000" w:themeColor="text1"/>
          <w:kern w:val="0"/>
          <w:sz w:val="20"/>
          <w:szCs w:val="21"/>
        </w:rPr>
        <w:lastRenderedPageBreak/>
        <w:t>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w:t>
      </w:r>
      <w:r w:rsidRPr="009E67AD">
        <w:rPr>
          <w:rFonts w:hint="eastAsia"/>
          <w:color w:val="000000" w:themeColor="text1"/>
          <w:sz w:val="20"/>
        </w:rPr>
        <w:t>数据预处理与数据标记（后</w:t>
      </w:r>
      <w:r w:rsidRPr="009E67AD">
        <w:rPr>
          <w:rFonts w:hint="eastAsia"/>
          <w:color w:val="000000" w:themeColor="text1"/>
          <w:sz w:val="20"/>
        </w:rPr>
        <w:t>12</w:t>
      </w:r>
      <w:r w:rsidRPr="009E67AD">
        <w:rPr>
          <w:rFonts w:hint="eastAsia"/>
          <w:color w:val="000000" w:themeColor="text1"/>
          <w:sz w:val="20"/>
        </w:rPr>
        <w:t>周）</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数据预处理、数据标记及其相关行业就业，也可以到金融、教育等行业发挥作用。理论上，要求学生掌握数据预处理及数据标记的基础知识，包括标准数据清洗流程及操作、数据整理平台操作、数据清洗项目操作、数据标记平台入门、数据标记平台操作、数据标记平台进阶等；技能上，要求学生能掌握数据清洗和数据标记平台的使用，并能熟练掌握数据清洗和数据标记流程，可以对各个行业的数据进行基本的清洗和标记。《数据预处理与数据标记》课程就是为了培养符合数据清洗、数据标记和数据预处理等岗位需要的技能型人才而开设的。本课程标准按照“校企结合、工学结合、专业教育与职业教育融通、工学交替、实境育人”的改革思路，根据工作过程系统化课程开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Pr="009E67AD">
        <w:rPr>
          <w:rFonts w:hint="eastAsia"/>
          <w:color w:val="000000" w:themeColor="text1"/>
          <w:sz w:val="20"/>
        </w:rPr>
        <w:t>大数据基础与实战（前</w:t>
      </w:r>
      <w:r w:rsidRPr="009E67AD">
        <w:rPr>
          <w:rFonts w:hint="eastAsia"/>
          <w:color w:val="000000" w:themeColor="text1"/>
          <w:sz w:val="20"/>
        </w:rPr>
        <w:t>11</w:t>
      </w:r>
      <w:r w:rsidRPr="009E67AD">
        <w:rPr>
          <w:rFonts w:hint="eastAsia"/>
          <w:color w:val="000000" w:themeColor="text1"/>
          <w:sz w:val="20"/>
        </w:rPr>
        <w:t>周）▲</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大数据应用开发、大数据分析、大数据处理及其相关行业就业，也可以到金融、教育等行业发挥作用。理论上，要求学生掌握大数据应用的基础知识，包括大数据与企业信息管理系统框架、大数据工程实践系统环境介绍、大数据生态圈介绍、</w:t>
      </w:r>
      <w:proofErr w:type="spellStart"/>
      <w:r w:rsidRPr="009F412B">
        <w:rPr>
          <w:rFonts w:asciiTheme="minorEastAsia" w:hAnsiTheme="minorEastAsia" w:hint="eastAsia"/>
          <w:bCs/>
          <w:color w:val="000000" w:themeColor="text1"/>
          <w:kern w:val="0"/>
          <w:sz w:val="20"/>
          <w:szCs w:val="21"/>
        </w:rPr>
        <w:t>Hadoop</w:t>
      </w:r>
      <w:proofErr w:type="spellEnd"/>
      <w:r w:rsidRPr="009F412B">
        <w:rPr>
          <w:rFonts w:asciiTheme="minorEastAsia" w:hAnsiTheme="minorEastAsia" w:hint="eastAsia"/>
          <w:bCs/>
          <w:color w:val="000000" w:themeColor="text1"/>
          <w:kern w:val="0"/>
          <w:sz w:val="20"/>
          <w:szCs w:val="21"/>
        </w:rPr>
        <w:t>入门、</w:t>
      </w:r>
      <w:proofErr w:type="spellStart"/>
      <w:r w:rsidRPr="009F412B">
        <w:rPr>
          <w:rFonts w:asciiTheme="minorEastAsia" w:hAnsiTheme="minorEastAsia" w:hint="eastAsia"/>
          <w:bCs/>
          <w:color w:val="000000" w:themeColor="text1"/>
          <w:kern w:val="0"/>
          <w:sz w:val="20"/>
          <w:szCs w:val="21"/>
        </w:rPr>
        <w:t>Hadoop</w:t>
      </w:r>
      <w:proofErr w:type="spellEnd"/>
      <w:r w:rsidRPr="009F412B">
        <w:rPr>
          <w:rFonts w:asciiTheme="minorEastAsia" w:hAnsiTheme="minorEastAsia" w:hint="eastAsia"/>
          <w:bCs/>
          <w:color w:val="000000" w:themeColor="text1"/>
          <w:kern w:val="0"/>
          <w:sz w:val="20"/>
          <w:szCs w:val="21"/>
        </w:rPr>
        <w:t>分布式文件系统使用、</w:t>
      </w:r>
      <w:proofErr w:type="spellStart"/>
      <w:r w:rsidRPr="009F412B">
        <w:rPr>
          <w:rFonts w:asciiTheme="minorEastAsia" w:hAnsiTheme="minorEastAsia" w:hint="eastAsia"/>
          <w:bCs/>
          <w:color w:val="000000" w:themeColor="text1"/>
          <w:kern w:val="0"/>
          <w:sz w:val="20"/>
          <w:szCs w:val="21"/>
        </w:rPr>
        <w:t>MapReduce</w:t>
      </w:r>
      <w:proofErr w:type="spellEnd"/>
      <w:r w:rsidRPr="009F412B">
        <w:rPr>
          <w:rFonts w:asciiTheme="minorEastAsia" w:hAnsiTheme="minorEastAsia" w:hint="eastAsia"/>
          <w:bCs/>
          <w:color w:val="000000" w:themeColor="text1"/>
          <w:kern w:val="0"/>
          <w:sz w:val="20"/>
          <w:szCs w:val="21"/>
        </w:rPr>
        <w:t>编程、</w:t>
      </w:r>
      <w:proofErr w:type="spellStart"/>
      <w:r w:rsidRPr="009F412B">
        <w:rPr>
          <w:rFonts w:asciiTheme="minorEastAsia" w:hAnsiTheme="minorEastAsia" w:hint="eastAsia"/>
          <w:bCs/>
          <w:color w:val="000000" w:themeColor="text1"/>
          <w:kern w:val="0"/>
          <w:sz w:val="20"/>
          <w:szCs w:val="21"/>
        </w:rPr>
        <w:t>MapReduce</w:t>
      </w:r>
      <w:proofErr w:type="spellEnd"/>
      <w:r w:rsidRPr="009F412B">
        <w:rPr>
          <w:rFonts w:asciiTheme="minorEastAsia" w:hAnsiTheme="minorEastAsia" w:hint="eastAsia"/>
          <w:bCs/>
          <w:color w:val="000000" w:themeColor="text1"/>
          <w:kern w:val="0"/>
          <w:sz w:val="20"/>
          <w:szCs w:val="21"/>
        </w:rPr>
        <w:t>性能优化、YARN架构设计和核心概念、大数据仓库Hive使用、分布式数据库</w:t>
      </w:r>
      <w:proofErr w:type="spellStart"/>
      <w:r w:rsidRPr="009F412B">
        <w:rPr>
          <w:rFonts w:asciiTheme="minorEastAsia" w:hAnsiTheme="minorEastAsia" w:hint="eastAsia"/>
          <w:bCs/>
          <w:color w:val="000000" w:themeColor="text1"/>
          <w:kern w:val="0"/>
          <w:sz w:val="20"/>
          <w:szCs w:val="21"/>
        </w:rPr>
        <w:t>HBase</w:t>
      </w:r>
      <w:proofErr w:type="spellEnd"/>
      <w:r w:rsidRPr="009F412B">
        <w:rPr>
          <w:rFonts w:asciiTheme="minorEastAsia" w:hAnsiTheme="minorEastAsia" w:hint="eastAsia"/>
          <w:bCs/>
          <w:color w:val="000000" w:themeColor="text1"/>
          <w:kern w:val="0"/>
          <w:sz w:val="20"/>
          <w:szCs w:val="21"/>
        </w:rPr>
        <w:t>使用、非结构化数据库使用、大数据采集实现、Pig入门、Impala使用、</w:t>
      </w:r>
      <w:proofErr w:type="spellStart"/>
      <w:r w:rsidRPr="009F412B">
        <w:rPr>
          <w:rFonts w:asciiTheme="minorEastAsia" w:hAnsiTheme="minorEastAsia" w:hint="eastAsia"/>
          <w:bCs/>
          <w:color w:val="000000" w:themeColor="text1"/>
          <w:kern w:val="0"/>
          <w:sz w:val="20"/>
          <w:szCs w:val="21"/>
        </w:rPr>
        <w:t>Solr</w:t>
      </w:r>
      <w:proofErr w:type="spellEnd"/>
      <w:r w:rsidRPr="009F412B">
        <w:rPr>
          <w:rFonts w:asciiTheme="minorEastAsia" w:hAnsiTheme="minorEastAsia" w:hint="eastAsia"/>
          <w:bCs/>
          <w:color w:val="000000" w:themeColor="text1"/>
          <w:kern w:val="0"/>
          <w:sz w:val="20"/>
          <w:szCs w:val="21"/>
        </w:rPr>
        <w:t xml:space="preserve">使用、Oracle </w:t>
      </w:r>
      <w:proofErr w:type="spellStart"/>
      <w:r w:rsidRPr="009F412B">
        <w:rPr>
          <w:rFonts w:asciiTheme="minorEastAsia" w:hAnsiTheme="minorEastAsia" w:hint="eastAsia"/>
          <w:bCs/>
          <w:color w:val="000000" w:themeColor="text1"/>
          <w:kern w:val="0"/>
          <w:sz w:val="20"/>
          <w:szCs w:val="21"/>
        </w:rPr>
        <w:t>Xquery</w:t>
      </w:r>
      <w:proofErr w:type="spellEnd"/>
      <w:r w:rsidRPr="009F412B">
        <w:rPr>
          <w:rFonts w:asciiTheme="minorEastAsia" w:hAnsiTheme="minorEastAsia" w:hint="eastAsia"/>
          <w:bCs/>
          <w:color w:val="000000" w:themeColor="text1"/>
          <w:kern w:val="0"/>
          <w:sz w:val="20"/>
          <w:szCs w:val="21"/>
        </w:rPr>
        <w:t>查询</w:t>
      </w:r>
      <w:proofErr w:type="spellStart"/>
      <w:r w:rsidRPr="009F412B">
        <w:rPr>
          <w:rFonts w:asciiTheme="minorEastAsia" w:hAnsiTheme="minorEastAsia" w:hint="eastAsia"/>
          <w:bCs/>
          <w:color w:val="000000" w:themeColor="text1"/>
          <w:kern w:val="0"/>
          <w:sz w:val="20"/>
          <w:szCs w:val="21"/>
        </w:rPr>
        <w:t>Hadoop</w:t>
      </w:r>
      <w:proofErr w:type="spellEnd"/>
      <w:r w:rsidRPr="009F412B">
        <w:rPr>
          <w:rFonts w:asciiTheme="minorEastAsia" w:hAnsiTheme="minorEastAsia" w:hint="eastAsia"/>
          <w:bCs/>
          <w:color w:val="000000" w:themeColor="text1"/>
          <w:kern w:val="0"/>
          <w:sz w:val="20"/>
          <w:szCs w:val="21"/>
        </w:rPr>
        <w:t>数据、Spark入门、</w:t>
      </w:r>
      <w:proofErr w:type="spellStart"/>
      <w:r w:rsidRPr="009F412B">
        <w:rPr>
          <w:rFonts w:asciiTheme="minorEastAsia" w:hAnsiTheme="minorEastAsia" w:hint="eastAsia"/>
          <w:bCs/>
          <w:color w:val="000000" w:themeColor="text1"/>
          <w:kern w:val="0"/>
          <w:sz w:val="20"/>
          <w:szCs w:val="21"/>
        </w:rPr>
        <w:t>Sqoop</w:t>
      </w:r>
      <w:proofErr w:type="spellEnd"/>
      <w:r w:rsidRPr="009F412B">
        <w:rPr>
          <w:rFonts w:asciiTheme="minorEastAsia" w:hAnsiTheme="minorEastAsia" w:hint="eastAsia"/>
          <w:bCs/>
          <w:color w:val="000000" w:themeColor="text1"/>
          <w:kern w:val="0"/>
          <w:sz w:val="20"/>
          <w:szCs w:val="21"/>
        </w:rPr>
        <w:t>导入导出数据、大数据高级分析等；技能上，要求学生能掌握大数据应用技术的使用，并能熟练搭建大数据平台，并使用大数据各种组件数据处理。《大数据基础与实战》课程就是为了培养符合大数据应用开发、大数据数据分析等岗位需要的技能型人才而开设的。本课程标准按照“校企结合、工学结合、专业教育与职业教育融通、工学交替、实境</w:t>
      </w:r>
      <w:r w:rsidRPr="009F412B">
        <w:rPr>
          <w:rFonts w:asciiTheme="minorEastAsia" w:hAnsiTheme="minorEastAsia" w:hint="eastAsia"/>
          <w:bCs/>
          <w:color w:val="000000" w:themeColor="text1"/>
          <w:kern w:val="0"/>
          <w:sz w:val="20"/>
          <w:szCs w:val="21"/>
        </w:rPr>
        <w:lastRenderedPageBreak/>
        <w:t>育人”的改革思路，根据工作过程系统化课程开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Pr="009E67AD">
        <w:rPr>
          <w:rFonts w:hint="eastAsia"/>
          <w:color w:val="000000" w:themeColor="text1"/>
          <w:sz w:val="20"/>
        </w:rPr>
        <w:t>商务智能数据化运营管理（后</w:t>
      </w:r>
      <w:r w:rsidRPr="009E67AD">
        <w:rPr>
          <w:rFonts w:hint="eastAsia"/>
          <w:color w:val="000000" w:themeColor="text1"/>
          <w:sz w:val="20"/>
        </w:rPr>
        <w:t>6</w:t>
      </w:r>
      <w:r w:rsidRPr="009E67AD">
        <w:rPr>
          <w:rFonts w:hint="eastAsia"/>
          <w:color w:val="000000" w:themeColor="text1"/>
          <w:sz w:val="20"/>
        </w:rPr>
        <w:t>周）▲</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大数据图表分析、可视化分析及其相关行业就业，也可以到金融、教育等行业发挥作用。理论上，要求学生掌握商务智能的基础知识，包括可视化分析平台的使用，可视化图表的使用，如直方图，饼图，时间线索折线图，网络关系图，地理信息可视化图，多维交换分析散点图等。掌握数据可视化分析平台的操作，通过一系列的实战实践来掌握平台的使用，还可以通过项目实践来夯实所学的技能等；技能上，要求学生能掌握商务智能的使用，并能熟练使用分析平台对数据进行商务分析。《商务智能数据化运营管理》课程就是为了培养符合大数据应用开发、大数据数据分析等岗位需要的技能型人才而开设的。本课程标准按照“校企结合、工学结合、专业教育与职业教育融通、工学交替、实境育人”的改革思路，根据工作过程系统化课程开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Pr="009E67AD">
        <w:rPr>
          <w:rFonts w:hint="eastAsia"/>
          <w:color w:val="000000" w:themeColor="text1"/>
          <w:sz w:val="20"/>
        </w:rPr>
        <w:t>Spark</w:t>
      </w:r>
      <w:r w:rsidRPr="009E67AD">
        <w:rPr>
          <w:rFonts w:hint="eastAsia"/>
          <w:color w:val="000000" w:themeColor="text1"/>
          <w:sz w:val="20"/>
        </w:rPr>
        <w:t>框架实战▲</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 xml:space="preserve">专业的核心课程, 该专业的毕业生，可以在大数据应用开发、Spark开发、Spark数据分析及其相关行业就业，也可以到金融、教育等行业发挥作用。理论上，要求学生掌握Spark开发的基础知识，包括Spark运行架构、RDD的设计与运行原理、Spark的部署模式、Spark安装、Spark编程、Spark SQL的使用、Spark Streaming的使用、Spark </w:t>
      </w:r>
      <w:proofErr w:type="spellStart"/>
      <w:r w:rsidRPr="009F412B">
        <w:rPr>
          <w:rFonts w:asciiTheme="minorEastAsia" w:hAnsiTheme="minorEastAsia" w:hint="eastAsia"/>
          <w:bCs/>
          <w:color w:val="000000" w:themeColor="text1"/>
          <w:kern w:val="0"/>
          <w:sz w:val="20"/>
          <w:szCs w:val="21"/>
        </w:rPr>
        <w:t>MLlib</w:t>
      </w:r>
      <w:proofErr w:type="spellEnd"/>
      <w:r w:rsidRPr="009F412B">
        <w:rPr>
          <w:rFonts w:asciiTheme="minorEastAsia" w:hAnsiTheme="minorEastAsia" w:hint="eastAsia"/>
          <w:bCs/>
          <w:color w:val="000000" w:themeColor="text1"/>
          <w:kern w:val="0"/>
          <w:sz w:val="20"/>
          <w:szCs w:val="21"/>
        </w:rPr>
        <w:t xml:space="preserve">的使用、Spark </w:t>
      </w:r>
      <w:proofErr w:type="spellStart"/>
      <w:r w:rsidRPr="009F412B">
        <w:rPr>
          <w:rFonts w:asciiTheme="minorEastAsia" w:hAnsiTheme="minorEastAsia" w:hint="eastAsia"/>
          <w:bCs/>
          <w:color w:val="000000" w:themeColor="text1"/>
          <w:kern w:val="0"/>
          <w:sz w:val="20"/>
          <w:szCs w:val="21"/>
        </w:rPr>
        <w:t>GraphX</w:t>
      </w:r>
      <w:proofErr w:type="spellEnd"/>
      <w:r w:rsidRPr="009F412B">
        <w:rPr>
          <w:rFonts w:asciiTheme="minorEastAsia" w:hAnsiTheme="minorEastAsia" w:hint="eastAsia"/>
          <w:bCs/>
          <w:color w:val="000000" w:themeColor="text1"/>
          <w:kern w:val="0"/>
          <w:sz w:val="20"/>
          <w:szCs w:val="21"/>
        </w:rPr>
        <w:t>的使用等；技能上，要求学生能掌握Spark技术的使用，并能熟练搭建Spark平台，并使用Spark技术进行数据处理。《Spark框架实战》课程就是为了培养符合Spark应用开发、Spark数据分析等岗位需要的技能型人才而开设的。本课程标准按照“校企结合、工学结合、专业教育与职业教育融通、工学交替、实境育人”的改革思路，根据工作过程系统化课程开</w:t>
      </w:r>
      <w:r w:rsidRPr="009F412B">
        <w:rPr>
          <w:rFonts w:asciiTheme="minorEastAsia" w:hAnsiTheme="minorEastAsia" w:hint="eastAsia"/>
          <w:bCs/>
          <w:color w:val="000000" w:themeColor="text1"/>
          <w:kern w:val="0"/>
          <w:sz w:val="20"/>
          <w:szCs w:val="21"/>
        </w:rPr>
        <w:lastRenderedPageBreak/>
        <w:t>发的思路，通过对数据分析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w:t>
      </w:r>
      <w:r w:rsidRPr="009E67AD">
        <w:rPr>
          <w:rFonts w:hint="eastAsia"/>
          <w:color w:val="000000" w:themeColor="text1"/>
          <w:sz w:val="20"/>
        </w:rPr>
        <w:t>业务数据挖掘与价值分析▲</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数据挖掘、数据分析及其相关行业就业，也可以到金融、教育等行业发挥作用。理论上，要求学生掌握数据挖掘的基础知识，包括数据挖掘中用到的数据预处理，如读取文件、选择列、选择行、处理缺失数据等，包括数据挖掘所用到的各种算法，如决策树、线性回归、逻辑回归、支持向量机、层次聚类等，包括数据挖掘用到的各种可视化显示，如树显示器、散点图等，包括数据挖掘用到的评估算法。掌握可视化数据挖掘平台的操作，通过一系列的实战实践来掌握平台的使用，还可以通过项目实践来夯实所学的技能等；技能上，要求学生</w:t>
      </w:r>
      <w:proofErr w:type="gramStart"/>
      <w:r w:rsidRPr="009F412B">
        <w:rPr>
          <w:rFonts w:asciiTheme="minorEastAsia" w:hAnsiTheme="minorEastAsia" w:hint="eastAsia"/>
          <w:bCs/>
          <w:color w:val="000000" w:themeColor="text1"/>
          <w:kern w:val="0"/>
          <w:sz w:val="20"/>
          <w:szCs w:val="21"/>
        </w:rPr>
        <w:t>能数据</w:t>
      </w:r>
      <w:proofErr w:type="gramEnd"/>
      <w:r w:rsidRPr="009F412B">
        <w:rPr>
          <w:rFonts w:asciiTheme="minorEastAsia" w:hAnsiTheme="minorEastAsia" w:hint="eastAsia"/>
          <w:bCs/>
          <w:color w:val="000000" w:themeColor="text1"/>
          <w:kern w:val="0"/>
          <w:sz w:val="20"/>
          <w:szCs w:val="21"/>
        </w:rPr>
        <w:t>挖掘平台的使用，并能熟练使用挖掘平台对数据进行挖掘分析。《业务数据挖掘与价值分析》课程就是为了培养符合数据挖掘、数据分析等岗位需要的技能型人才而开设的。本课程标准按照“校企结合、工学结合、专业教育与职业教育融通、工学交替、实境育人”的改革思路，根据工作过程系统化课程开发的思路，通过对数据挖掘过程的深入分析，在对数据分析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w:t>
      </w:r>
      <w:r w:rsidRPr="009E67AD">
        <w:rPr>
          <w:rFonts w:hint="eastAsia"/>
          <w:color w:val="000000" w:themeColor="text1"/>
          <w:sz w:val="20"/>
        </w:rPr>
        <w:t>图像识别基础▲</w:t>
      </w:r>
    </w:p>
    <w:p w:rsidR="00B42810" w:rsidRPr="00B42810" w:rsidRDefault="00B42810" w:rsidP="009F412B">
      <w:pPr>
        <w:widowControl/>
        <w:snapToGrid w:val="0"/>
        <w:spacing w:line="440" w:lineRule="exact"/>
        <w:ind w:firstLineChars="200" w:firstLine="400"/>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图像识别、计算机视觉、图像处理及其相关行业就业，也可以到金融、教育等行业发挥作用。理论上，要求学生掌握图像识别的基础知识，包括计算机视觉、图像处理、图像转换、图像轮廓和分段、图像特征、计算机视觉与机器学习、计算机视觉与神经网络。并通过一系列的实战项目来掌握图像识别的使用；技能上，要求学生能够使用</w:t>
      </w:r>
      <w:proofErr w:type="spellStart"/>
      <w:r w:rsidRPr="009F412B">
        <w:rPr>
          <w:rFonts w:asciiTheme="minorEastAsia" w:hAnsiTheme="minorEastAsia" w:hint="eastAsia"/>
          <w:bCs/>
          <w:color w:val="000000" w:themeColor="text1"/>
          <w:kern w:val="0"/>
          <w:sz w:val="20"/>
          <w:szCs w:val="21"/>
        </w:rPr>
        <w:t>OpenCV</w:t>
      </w:r>
      <w:proofErr w:type="spellEnd"/>
      <w:r w:rsidRPr="009F412B">
        <w:rPr>
          <w:rFonts w:asciiTheme="minorEastAsia" w:hAnsiTheme="minorEastAsia" w:hint="eastAsia"/>
          <w:bCs/>
          <w:color w:val="000000" w:themeColor="text1"/>
          <w:kern w:val="0"/>
          <w:sz w:val="20"/>
          <w:szCs w:val="21"/>
        </w:rPr>
        <w:t>、机器学习、神经网络等技术对图片进行识别处理。《图像识别基础》课程就是为了培养符合图像识别、图像处理、计算机视觉等岗位需要的技能型人才而开设的。本课程标准按照“校企结合、工学结合、专业教育与职业教育融通、工学交替、实境育人”的改革思路，根据工作过程系统化课程开发的思路，通过对图像识别过程的深入分析，在对图像</w:t>
      </w:r>
      <w:r w:rsidRPr="009F412B">
        <w:rPr>
          <w:rFonts w:asciiTheme="minorEastAsia" w:hAnsiTheme="minorEastAsia" w:hint="eastAsia"/>
          <w:bCs/>
          <w:color w:val="000000" w:themeColor="text1"/>
          <w:kern w:val="0"/>
          <w:sz w:val="20"/>
          <w:szCs w:val="21"/>
        </w:rPr>
        <w:lastRenderedPageBreak/>
        <w:t>识别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9E67AD" w:rsidRPr="009E67AD" w:rsidRDefault="009E67AD" w:rsidP="009E67AD">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w:t>
      </w:r>
      <w:r w:rsidRPr="009E67AD">
        <w:rPr>
          <w:rFonts w:hint="eastAsia"/>
          <w:color w:val="000000" w:themeColor="text1"/>
          <w:sz w:val="20"/>
        </w:rPr>
        <w:t>边缘计算与嵌入式开发</w:t>
      </w:r>
    </w:p>
    <w:p w:rsidR="00B42810" w:rsidRPr="009F412B" w:rsidRDefault="00B42810" w:rsidP="009F412B">
      <w:pPr>
        <w:widowControl/>
        <w:snapToGrid w:val="0"/>
        <w:spacing w:line="440" w:lineRule="exact"/>
        <w:ind w:firstLineChars="200" w:firstLine="400"/>
        <w:rPr>
          <w:rFonts w:asciiTheme="minorEastAsia" w:hAnsiTheme="minorEastAsia"/>
          <w:bCs/>
          <w:color w:val="000000" w:themeColor="text1"/>
          <w:kern w:val="0"/>
          <w:sz w:val="20"/>
          <w:szCs w:val="21"/>
        </w:rPr>
      </w:pPr>
      <w:r w:rsidRPr="009F412B">
        <w:rPr>
          <w:rFonts w:asciiTheme="minorEastAsia" w:hAnsiTheme="minorEastAsia" w:hint="eastAsia"/>
          <w:bCs/>
          <w:color w:val="000000" w:themeColor="text1"/>
          <w:kern w:val="0"/>
          <w:sz w:val="20"/>
          <w:szCs w:val="21"/>
        </w:rPr>
        <w:t>本课程是</w:t>
      </w:r>
      <w:r w:rsidR="00A065A4">
        <w:rPr>
          <w:rFonts w:asciiTheme="minorEastAsia" w:hAnsiTheme="minorEastAsia" w:hint="eastAsia"/>
          <w:bCs/>
          <w:color w:val="000000" w:themeColor="text1"/>
          <w:kern w:val="0"/>
          <w:sz w:val="20"/>
          <w:szCs w:val="21"/>
        </w:rPr>
        <w:t>大数据技术</w:t>
      </w:r>
      <w:r w:rsidRPr="009F412B">
        <w:rPr>
          <w:rFonts w:asciiTheme="minorEastAsia" w:hAnsiTheme="minorEastAsia" w:hint="eastAsia"/>
          <w:bCs/>
          <w:color w:val="000000" w:themeColor="text1"/>
          <w:kern w:val="0"/>
          <w:sz w:val="20"/>
          <w:szCs w:val="21"/>
        </w:rPr>
        <w:t>专业的核心课程, 该专业的毕业生，可以在边缘计算、自动机器人开发及其相关行业就业，也可以到金融、教育等行业发挥作用。理论上，要求学生掌握机器小车自动驾驶相关的基础知识，包括机器人开发平台、传感与制动器、机器视觉、机器学习、机器推理、路径规划、操控、机器人定位、地图映射、综合项目等，通过一系列的实战实践来掌握平台的使用，还可以通过项目实践来夯实所学的技能等；技能上，要求学生能掌握边缘计算的使用，并能熟练使用自动驾驶平台来控制自动机器人的行走。《边缘计算与嵌入式开发》课程就是为了培养符合自动驾驶、边缘计算等岗位需要的技能型人才而开设的。本课程标准按照“校企结合、工学结合、专业教育与职业教育融通、工学交替、实境育人”的改革思路，根据工作过程系统化课程开发的思路，通过对边缘计算的深入分析，在对边缘计算所涵盖的岗位群进行工作任务与职业能力分析的基础上，确定以具有代表性的典型工作任务为中心，实际实践为载体，对课程知识进行序化和重构，对教学内容进行重新组合和综合，让学生在完成具体实践的过程中来构建相关理论知识，并发展职业能力。课程内容突出对学生职业能力的训练，理论知识的选取紧紧围绕工作任务完成的需要来进行，同时又充分考虑高等职业教育对理论知识学习的需要。</w:t>
      </w:r>
    </w:p>
    <w:p w:rsidR="00ED3C60" w:rsidRPr="00035FCE" w:rsidRDefault="00591F33" w:rsidP="00035FCE">
      <w:pPr>
        <w:pStyle w:val="2"/>
        <w:spacing w:line="440" w:lineRule="exact"/>
        <w:ind w:firstLineChars="200" w:firstLine="402"/>
        <w:rPr>
          <w:color w:val="000000" w:themeColor="text1"/>
          <w:sz w:val="20"/>
        </w:rPr>
      </w:pPr>
      <w:r w:rsidRPr="00035FCE">
        <w:rPr>
          <w:rFonts w:hint="eastAsia"/>
          <w:color w:val="000000" w:themeColor="text1"/>
          <w:sz w:val="20"/>
        </w:rPr>
        <w:t>（四）毕业标准</w:t>
      </w:r>
    </w:p>
    <w:p w:rsidR="00ED3C60" w:rsidRPr="00035FCE" w:rsidRDefault="00591F33">
      <w:pPr>
        <w:widowControl/>
        <w:snapToGrid w:val="0"/>
        <w:spacing w:line="440" w:lineRule="exact"/>
        <w:ind w:left="284"/>
        <w:rPr>
          <w:rFonts w:ascii="Cambria" w:hAnsi="Cambria" w:cs="Cambria"/>
          <w:b/>
          <w:bCs/>
          <w:color w:val="000000" w:themeColor="text1"/>
          <w:sz w:val="20"/>
        </w:rPr>
      </w:pPr>
      <w:r w:rsidRPr="00035FCE">
        <w:rPr>
          <w:rFonts w:ascii="Cambria" w:hAnsi="Cambria" w:cs="Cambria" w:hint="eastAsia"/>
          <w:b/>
          <w:bCs/>
          <w:color w:val="000000" w:themeColor="text1"/>
          <w:sz w:val="20"/>
        </w:rPr>
        <w:t>1.</w:t>
      </w:r>
      <w:r w:rsidRPr="00035FCE">
        <w:rPr>
          <w:rFonts w:ascii="Cambria" w:hAnsi="Cambria" w:cs="Cambria" w:hint="eastAsia"/>
          <w:b/>
          <w:bCs/>
          <w:color w:val="000000" w:themeColor="text1"/>
          <w:sz w:val="20"/>
        </w:rPr>
        <w:t>应修学分</w:t>
      </w:r>
    </w:p>
    <w:p w:rsidR="00ED3C60" w:rsidRPr="00035FCE" w:rsidRDefault="0074424D">
      <w:pPr>
        <w:widowControl/>
        <w:snapToGrid w:val="0"/>
        <w:spacing w:line="440" w:lineRule="exact"/>
        <w:ind w:left="284"/>
        <w:rPr>
          <w:rFonts w:ascii="Cambria" w:hAnsi="Cambria" w:cs="Cambria"/>
          <w:b/>
          <w:bCs/>
          <w:color w:val="000000" w:themeColor="text1"/>
          <w:sz w:val="20"/>
        </w:rPr>
      </w:pPr>
      <w:r w:rsidRPr="00035FCE">
        <w:rPr>
          <w:rFonts w:ascii="仿宋" w:eastAsia="仿宋" w:hAnsi="仿宋"/>
          <w:color w:val="000000"/>
          <w:sz w:val="20"/>
        </w:rPr>
        <w:t>1</w:t>
      </w:r>
      <w:r w:rsidRPr="00035FCE">
        <w:rPr>
          <w:rFonts w:ascii="仿宋" w:eastAsia="仿宋" w:hAnsi="仿宋" w:hint="eastAsia"/>
          <w:color w:val="000000"/>
          <w:sz w:val="20"/>
        </w:rPr>
        <w:t>4</w:t>
      </w:r>
      <w:r w:rsidR="00F717B9">
        <w:rPr>
          <w:rFonts w:ascii="仿宋" w:eastAsia="仿宋" w:hAnsi="仿宋" w:hint="eastAsia"/>
          <w:color w:val="000000"/>
          <w:sz w:val="20"/>
        </w:rPr>
        <w:t>5</w:t>
      </w:r>
      <w:r w:rsidRPr="00035FCE">
        <w:rPr>
          <w:rFonts w:ascii="仿宋" w:eastAsia="仿宋" w:hAnsi="仿宋" w:hint="eastAsia"/>
          <w:color w:val="000000"/>
          <w:sz w:val="20"/>
        </w:rPr>
        <w:t>学分</w:t>
      </w:r>
    </w:p>
    <w:p w:rsidR="00ED3C60" w:rsidRPr="00035FCE" w:rsidRDefault="00591F33">
      <w:pPr>
        <w:widowControl/>
        <w:snapToGrid w:val="0"/>
        <w:spacing w:line="440" w:lineRule="exact"/>
        <w:ind w:left="284"/>
        <w:rPr>
          <w:rFonts w:ascii="宋体" w:cs="Times New Roman"/>
          <w:color w:val="000000" w:themeColor="text1"/>
          <w:sz w:val="20"/>
        </w:rPr>
      </w:pPr>
      <w:r w:rsidRPr="00035FCE">
        <w:rPr>
          <w:rFonts w:ascii="Cambria" w:eastAsia="黑体" w:hAnsi="Cambria" w:cs="Cambria" w:hint="eastAsia"/>
          <w:b/>
          <w:bCs/>
          <w:color w:val="000000" w:themeColor="text1"/>
          <w:sz w:val="20"/>
        </w:rPr>
        <w:t>2.</w:t>
      </w:r>
      <w:r w:rsidRPr="00035FCE">
        <w:rPr>
          <w:rFonts w:ascii="Cambria" w:eastAsia="黑体" w:hAnsi="Cambria" w:cs="Cambria" w:hint="eastAsia"/>
          <w:b/>
          <w:bCs/>
          <w:color w:val="000000" w:themeColor="text1"/>
          <w:sz w:val="20"/>
        </w:rPr>
        <w:t>职业证书</w:t>
      </w:r>
    </w:p>
    <w:p w:rsidR="00ED3C60" w:rsidRPr="00035FCE" w:rsidRDefault="00591F33">
      <w:pPr>
        <w:widowControl/>
        <w:snapToGrid w:val="0"/>
        <w:spacing w:line="440" w:lineRule="exact"/>
        <w:ind w:left="284"/>
        <w:rPr>
          <w:rFonts w:ascii="宋体" w:cs="Times New Roman"/>
          <w:color w:val="000000" w:themeColor="text1"/>
          <w:kern w:val="0"/>
          <w:sz w:val="20"/>
        </w:rPr>
      </w:pPr>
      <w:r w:rsidRPr="00035FCE">
        <w:rPr>
          <w:rFonts w:ascii="宋体" w:hAnsi="宋体" w:cs="宋体" w:hint="eastAsia"/>
          <w:color w:val="000000" w:themeColor="text1"/>
          <w:kern w:val="0"/>
          <w:sz w:val="20"/>
        </w:rPr>
        <w:t>（1）下列计算机证书之一：</w:t>
      </w:r>
    </w:p>
    <w:p w:rsidR="00ED3C60" w:rsidRPr="00035FCE" w:rsidRDefault="00591F33">
      <w:pPr>
        <w:widowControl/>
        <w:snapToGrid w:val="0"/>
        <w:spacing w:line="440" w:lineRule="exact"/>
        <w:ind w:left="284"/>
        <w:rPr>
          <w:rFonts w:ascii="宋体" w:cs="Times New Roman"/>
          <w:color w:val="000000" w:themeColor="text1"/>
          <w:kern w:val="0"/>
          <w:sz w:val="20"/>
        </w:rPr>
      </w:pPr>
      <w:r w:rsidRPr="00035FCE">
        <w:rPr>
          <w:rFonts w:ascii="宋体" w:hAnsi="宋体" w:cs="宋体" w:hint="eastAsia"/>
          <w:color w:val="000000" w:themeColor="text1"/>
          <w:kern w:val="0"/>
          <w:sz w:val="20"/>
        </w:rPr>
        <w:t>全国计算机等级考试二级证书；</w:t>
      </w:r>
      <w:r w:rsidRPr="00035FCE">
        <w:rPr>
          <w:rFonts w:ascii="宋体" w:cs="Times New Roman"/>
          <w:color w:val="000000" w:themeColor="text1"/>
          <w:kern w:val="0"/>
          <w:sz w:val="20"/>
        </w:rPr>
        <w:br/>
      </w:r>
      <w:r w:rsidRPr="00035FCE">
        <w:rPr>
          <w:rFonts w:ascii="宋体" w:hAnsi="宋体" w:cs="宋体" w:hint="eastAsia"/>
          <w:color w:val="000000" w:themeColor="text1"/>
          <w:kern w:val="0"/>
          <w:sz w:val="20"/>
        </w:rPr>
        <w:t>高等学校计算机水平考试证书；</w:t>
      </w:r>
    </w:p>
    <w:p w:rsidR="00ED3C60" w:rsidRPr="00035FCE" w:rsidRDefault="00591F33">
      <w:pPr>
        <w:widowControl/>
        <w:snapToGrid w:val="0"/>
        <w:spacing w:line="440" w:lineRule="exact"/>
        <w:ind w:left="284"/>
        <w:rPr>
          <w:rFonts w:ascii="宋体" w:hAnsi="宋体" w:cs="宋体"/>
          <w:color w:val="000000" w:themeColor="text1"/>
          <w:kern w:val="0"/>
          <w:sz w:val="20"/>
        </w:rPr>
      </w:pPr>
      <w:r w:rsidRPr="00035FCE">
        <w:rPr>
          <w:rFonts w:ascii="宋体" w:hAnsi="宋体" w:cs="宋体" w:hint="eastAsia"/>
          <w:color w:val="000000" w:themeColor="text1"/>
          <w:kern w:val="0"/>
          <w:sz w:val="20"/>
        </w:rPr>
        <w:t>（2）下列专业证书之一：</w:t>
      </w:r>
    </w:p>
    <w:p w:rsidR="003B70BF" w:rsidRPr="00035FCE" w:rsidRDefault="003B70BF" w:rsidP="003B70BF">
      <w:pPr>
        <w:widowControl/>
        <w:snapToGrid w:val="0"/>
        <w:spacing w:line="440" w:lineRule="exact"/>
        <w:ind w:left="284"/>
        <w:rPr>
          <w:sz w:val="20"/>
        </w:rPr>
      </w:pPr>
      <w:r w:rsidRPr="00035FCE">
        <w:rPr>
          <w:sz w:val="20"/>
        </w:rPr>
        <w:t>阿里云的大数据运维工程师</w:t>
      </w:r>
      <w:r w:rsidRPr="00035FCE">
        <w:rPr>
          <w:sz w:val="20"/>
        </w:rPr>
        <w:br/>
      </w:r>
      <w:r w:rsidRPr="00035FCE">
        <w:rPr>
          <w:sz w:val="20"/>
        </w:rPr>
        <w:t>阿里云的大数据技术实施工程师</w:t>
      </w:r>
      <w:r w:rsidRPr="00035FCE">
        <w:rPr>
          <w:sz w:val="20"/>
        </w:rPr>
        <w:br/>
      </w:r>
      <w:r w:rsidRPr="00035FCE">
        <w:rPr>
          <w:sz w:val="20"/>
        </w:rPr>
        <w:t>工业和信息化部教育与考试中心的大数据技术工程师</w:t>
      </w:r>
      <w:r w:rsidRPr="00035FCE">
        <w:rPr>
          <w:sz w:val="20"/>
        </w:rPr>
        <w:br/>
      </w:r>
      <w:r w:rsidRPr="00035FCE">
        <w:rPr>
          <w:sz w:val="20"/>
        </w:rPr>
        <w:lastRenderedPageBreak/>
        <w:t>工业和信息化部教育与考试中心的数据分析师</w:t>
      </w:r>
      <w:r w:rsidRPr="00035FCE">
        <w:rPr>
          <w:sz w:val="20"/>
        </w:rPr>
        <w:br/>
      </w:r>
      <w:r w:rsidRPr="00035FCE">
        <w:rPr>
          <w:sz w:val="20"/>
        </w:rPr>
        <w:t>国家教育部考试中心的软件工程师；</w:t>
      </w:r>
    </w:p>
    <w:p w:rsidR="00ED3C60" w:rsidRPr="00035FCE" w:rsidRDefault="00591F33">
      <w:pPr>
        <w:widowControl/>
        <w:snapToGrid w:val="0"/>
        <w:spacing w:line="440" w:lineRule="exact"/>
        <w:ind w:left="284"/>
        <w:rPr>
          <w:rFonts w:ascii="宋体" w:cs="Times New Roman"/>
          <w:color w:val="000000" w:themeColor="text1"/>
          <w:sz w:val="22"/>
          <w:szCs w:val="24"/>
        </w:rPr>
      </w:pPr>
      <w:r w:rsidRPr="00035FCE">
        <w:rPr>
          <w:rFonts w:ascii="宋体" w:hAnsi="宋体" w:cs="宋体" w:hint="eastAsia"/>
          <w:color w:val="000000" w:themeColor="text1"/>
          <w:sz w:val="20"/>
        </w:rPr>
        <w:t>（3）高等学校英语应用能力考试</w:t>
      </w:r>
      <w:r w:rsidRPr="00035FCE">
        <w:rPr>
          <w:rFonts w:ascii="宋体" w:hAnsi="宋体" w:cs="宋体"/>
          <w:color w:val="000000" w:themeColor="text1"/>
          <w:sz w:val="20"/>
        </w:rPr>
        <w:t>AB</w:t>
      </w:r>
      <w:r w:rsidRPr="00035FCE">
        <w:rPr>
          <w:rFonts w:ascii="宋体" w:hAnsi="宋体" w:cs="宋体" w:hint="eastAsia"/>
          <w:color w:val="000000" w:themeColor="text1"/>
          <w:sz w:val="20"/>
        </w:rPr>
        <w:t>级英语证书不作强制性要求。</w:t>
      </w:r>
    </w:p>
    <w:p w:rsidR="00ED3C60" w:rsidRPr="00035FCE" w:rsidRDefault="009B6D87"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七</w:t>
      </w:r>
      <w:r w:rsidR="00591F33" w:rsidRPr="00035FCE">
        <w:rPr>
          <w:rFonts w:cs="黑体" w:hint="eastAsia"/>
          <w:color w:val="000000" w:themeColor="text1"/>
          <w:sz w:val="22"/>
        </w:rPr>
        <w:t>、教学进程总体安排</w:t>
      </w:r>
    </w:p>
    <w:p w:rsidR="00ED3C60" w:rsidRPr="00035FCE" w:rsidRDefault="00AA6F07">
      <w:pPr>
        <w:pStyle w:val="1"/>
        <w:spacing w:line="440" w:lineRule="exact"/>
        <w:rPr>
          <w:rFonts w:ascii="Cambria" w:hAnsi="Cambria" w:cs="Cambria"/>
          <w:b/>
          <w:bCs/>
          <w:color w:val="000000" w:themeColor="text1"/>
          <w:kern w:val="2"/>
          <w:sz w:val="20"/>
          <w:szCs w:val="22"/>
        </w:rPr>
      </w:pPr>
      <w:r w:rsidRPr="00035FCE">
        <w:rPr>
          <w:rFonts w:ascii="仿宋" w:eastAsia="仿宋" w:hAnsi="仿宋" w:cs="Times New Roman" w:hint="eastAsia"/>
          <w:bCs/>
          <w:noProof/>
          <w:kern w:val="0"/>
          <w:sz w:val="22"/>
          <w:szCs w:val="21"/>
        </w:rPr>
        <mc:AlternateContent>
          <mc:Choice Requires="wps">
            <w:drawing>
              <wp:anchor distT="0" distB="0" distL="114300" distR="114300" simplePos="0" relativeHeight="251658240" behindDoc="0" locked="0" layoutInCell="1" allowOverlap="1" wp14:anchorId="4B9219C5" wp14:editId="3EF36D10">
                <wp:simplePos x="0" y="0"/>
                <wp:positionH relativeFrom="column">
                  <wp:posOffset>-92798</wp:posOffset>
                </wp:positionH>
                <wp:positionV relativeFrom="paragraph">
                  <wp:posOffset>341265</wp:posOffset>
                </wp:positionV>
                <wp:extent cx="606425" cy="1493822"/>
                <wp:effectExtent l="0" t="0" r="22225" b="30480"/>
                <wp:wrapNone/>
                <wp:docPr id="2" name="直接箭头连接符 2"/>
                <wp:cNvGraphicFramePr/>
                <a:graphic xmlns:a="http://schemas.openxmlformats.org/drawingml/2006/main">
                  <a:graphicData uri="http://schemas.microsoft.com/office/word/2010/wordprocessingShape">
                    <wps:wsp>
                      <wps:cNvCnPr/>
                      <wps:spPr>
                        <a:xfrm>
                          <a:off x="0" y="0"/>
                          <a:ext cx="606425" cy="1493822"/>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7.3pt;margin-top:26.85pt;width:47.75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"/>
            </w:pict>
          </mc:Fallback>
        </mc:AlternateContent>
      </w:r>
      <w:r w:rsidR="00591F33" w:rsidRPr="00035FCE">
        <w:rPr>
          <w:rFonts w:ascii="Cambria" w:hAnsi="Cambria" w:cs="Cambria" w:hint="eastAsia"/>
          <w:b/>
          <w:bCs/>
          <w:color w:val="000000" w:themeColor="text1"/>
          <w:kern w:val="2"/>
          <w:sz w:val="20"/>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0"/>
        <w:gridCol w:w="901"/>
        <w:gridCol w:w="867"/>
        <w:gridCol w:w="742"/>
        <w:gridCol w:w="963"/>
        <w:gridCol w:w="992"/>
        <w:gridCol w:w="1009"/>
        <w:gridCol w:w="1026"/>
      </w:tblGrid>
      <w:tr w:rsidR="00130877" w:rsidRPr="00035FCE" w:rsidTr="00B14DC5">
        <w:trPr>
          <w:cantSplit/>
          <w:trHeight w:val="367"/>
          <w:jc w:val="center"/>
        </w:trPr>
        <w:tc>
          <w:tcPr>
            <w:tcW w:w="599" w:type="pct"/>
            <w:vMerge w:val="restart"/>
          </w:tcPr>
          <w:p w:rsidR="00AA6F07" w:rsidRPr="00035FCE" w:rsidRDefault="00AA6F07" w:rsidP="00AA6F07">
            <w:pPr>
              <w:widowControl/>
              <w:spacing w:line="276" w:lineRule="auto"/>
              <w:jc w:val="center"/>
              <w:rPr>
                <w:rFonts w:asciiTheme="minorEastAsia" w:hAnsiTheme="minorEastAsia" w:cs="Times New Roman"/>
                <w:bCs/>
                <w:kern w:val="0"/>
                <w:sz w:val="20"/>
                <w:szCs w:val="21"/>
              </w:rPr>
            </w:pP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内</w:t>
            </w: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容</w:t>
            </w:r>
          </w:p>
          <w:p w:rsidR="00ED3C60" w:rsidRPr="00035FCE" w:rsidRDefault="00ED3C60" w:rsidP="00AA6F07">
            <w:pPr>
              <w:widowControl/>
              <w:spacing w:line="276" w:lineRule="auto"/>
              <w:jc w:val="center"/>
              <w:rPr>
                <w:rFonts w:asciiTheme="minorEastAsia" w:hAnsiTheme="minorEastAsia" w:cs="Times New Roman"/>
                <w:bCs/>
                <w:kern w:val="0"/>
                <w:sz w:val="20"/>
                <w:szCs w:val="21"/>
              </w:rPr>
            </w:pP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学</w:t>
            </w:r>
          </w:p>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期</w:t>
            </w:r>
          </w:p>
        </w:tc>
        <w:tc>
          <w:tcPr>
            <w:tcW w:w="587"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校内课堂教学</w:t>
            </w:r>
          </w:p>
        </w:tc>
        <w:tc>
          <w:tcPr>
            <w:tcW w:w="529"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入学教育与军事技能</w:t>
            </w:r>
          </w:p>
        </w:tc>
        <w:tc>
          <w:tcPr>
            <w:tcW w:w="1509" w:type="pct"/>
            <w:gridSpan w:val="3"/>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集中实践环节</w:t>
            </w:r>
          </w:p>
        </w:tc>
        <w:tc>
          <w:tcPr>
            <w:tcW w:w="58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顶 岗 实 习</w:t>
            </w:r>
          </w:p>
        </w:tc>
        <w:tc>
          <w:tcPr>
            <w:tcW w:w="59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考        核</w:t>
            </w:r>
          </w:p>
        </w:tc>
        <w:tc>
          <w:tcPr>
            <w:tcW w:w="602" w:type="pct"/>
            <w:vMerge w:val="restar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合    计（周）</w:t>
            </w:r>
          </w:p>
        </w:tc>
      </w:tr>
      <w:tr w:rsidR="00130877" w:rsidRPr="00035FCE" w:rsidTr="00B14DC5">
        <w:trPr>
          <w:cantSplit/>
          <w:trHeight w:val="1848"/>
          <w:jc w:val="center"/>
        </w:trPr>
        <w:tc>
          <w:tcPr>
            <w:tcW w:w="599"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87"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29"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09" w:type="pct"/>
            <w:tcBorders>
              <w:left w:val="single" w:sz="2" w:space="0" w:color="auto"/>
            </w:tcBorders>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认识实习</w:t>
            </w:r>
          </w:p>
        </w:tc>
        <w:tc>
          <w:tcPr>
            <w:tcW w:w="435" w:type="pct"/>
            <w:textDirection w:val="tbRlV"/>
            <w:vAlign w:val="center"/>
          </w:tcPr>
          <w:p w:rsidR="00ED3C60" w:rsidRPr="00035FCE" w:rsidRDefault="00591F33">
            <w:pPr>
              <w:widowControl/>
              <w:spacing w:line="520" w:lineRule="atLeast"/>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专业综合实训</w:t>
            </w:r>
          </w:p>
        </w:tc>
        <w:tc>
          <w:tcPr>
            <w:tcW w:w="565" w:type="pct"/>
          </w:tcPr>
          <w:p w:rsidR="00ED3C60" w:rsidRPr="00035FCE" w:rsidRDefault="00591F33" w:rsidP="00AA6F07">
            <w:pPr>
              <w:widowControl/>
              <w:spacing w:line="276" w:lineRule="auto"/>
              <w:jc w:val="center"/>
              <w:rPr>
                <w:rFonts w:asciiTheme="minorEastAsia" w:hAnsiTheme="minorEastAsia" w:cs="Times New Roman"/>
                <w:bCs/>
                <w:kern w:val="0"/>
                <w:sz w:val="20"/>
                <w:szCs w:val="21"/>
              </w:rPr>
            </w:pPr>
            <w:r w:rsidRPr="00035FCE">
              <w:rPr>
                <w:rFonts w:asciiTheme="minorEastAsia" w:hAnsiTheme="minorEastAsia" w:cs="Times New Roman" w:hint="eastAsia"/>
                <w:bCs/>
                <w:kern w:val="0"/>
                <w:sz w:val="20"/>
                <w:szCs w:val="21"/>
              </w:rPr>
              <w:t>双元（</w:t>
            </w:r>
            <w:proofErr w:type="gramStart"/>
            <w:r w:rsidRPr="00035FCE">
              <w:rPr>
                <w:rFonts w:asciiTheme="minorEastAsia" w:hAnsiTheme="minorEastAsia" w:cs="Times New Roman" w:hint="eastAsia"/>
                <w:bCs/>
                <w:kern w:val="0"/>
                <w:sz w:val="20"/>
                <w:szCs w:val="21"/>
              </w:rPr>
              <w:t>跟岗实习</w:t>
            </w:r>
            <w:proofErr w:type="gramEnd"/>
            <w:r w:rsidRPr="00035FCE">
              <w:rPr>
                <w:rFonts w:asciiTheme="minorEastAsia" w:hAnsiTheme="minorEastAsia" w:cs="Times New Roman" w:hint="eastAsia"/>
                <w:bCs/>
                <w:kern w:val="0"/>
                <w:sz w:val="20"/>
                <w:szCs w:val="21"/>
              </w:rPr>
              <w:t>）</w:t>
            </w:r>
          </w:p>
        </w:tc>
        <w:tc>
          <w:tcPr>
            <w:tcW w:w="58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59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c>
          <w:tcPr>
            <w:tcW w:w="602" w:type="pct"/>
            <w:vMerge/>
            <w:vAlign w:val="center"/>
          </w:tcPr>
          <w:p w:rsidR="00ED3C60" w:rsidRPr="00035FCE" w:rsidRDefault="00ED3C60">
            <w:pPr>
              <w:widowControl/>
              <w:spacing w:line="520" w:lineRule="atLeast"/>
              <w:jc w:val="center"/>
              <w:rPr>
                <w:rFonts w:asciiTheme="minorEastAsia" w:hAnsiTheme="minorEastAsia" w:cs="Times New Roman"/>
                <w:bCs/>
                <w:kern w:val="0"/>
                <w:sz w:val="20"/>
                <w:szCs w:val="21"/>
              </w:rPr>
            </w:pPr>
          </w:p>
        </w:tc>
      </w:tr>
      <w:tr w:rsidR="00130877" w:rsidRPr="00035FCE" w:rsidTr="00B14DC5">
        <w:trPr>
          <w:cantSplit/>
          <w:trHeight w:val="449"/>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roofErr w:type="gramStart"/>
            <w:r w:rsidRPr="00035FCE">
              <w:rPr>
                <w:rFonts w:asciiTheme="minorEastAsia" w:hAnsiTheme="minorEastAsia" w:cs="仿宋" w:hint="eastAsia"/>
                <w:kern w:val="0"/>
                <w:sz w:val="16"/>
                <w:szCs w:val="21"/>
              </w:rPr>
              <w:t>一</w:t>
            </w:r>
            <w:proofErr w:type="gramEnd"/>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16</w:t>
            </w: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13"/>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二</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63"/>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三</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17</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376"/>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四</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17</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325"/>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五</w:t>
            </w:r>
          </w:p>
        </w:tc>
        <w:tc>
          <w:tcPr>
            <w:tcW w:w="587" w:type="pct"/>
            <w:vAlign w:val="center"/>
          </w:tcPr>
          <w:p w:rsidR="00F6480E" w:rsidRPr="00035FCE" w:rsidRDefault="00D66C2F"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5</w:t>
            </w:r>
            <w:r w:rsidR="00F6480E" w:rsidRPr="00035FCE">
              <w:rPr>
                <w:rFonts w:asciiTheme="minorEastAsia" w:hAnsiTheme="minorEastAsia" w:cs="仿宋" w:hint="eastAsia"/>
                <w:kern w:val="0"/>
                <w:sz w:val="16"/>
                <w:szCs w:val="21"/>
              </w:rPr>
              <w:t>（线上）</w:t>
            </w:r>
          </w:p>
        </w:tc>
        <w:tc>
          <w:tcPr>
            <w:tcW w:w="529"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widowControl/>
              <w:jc w:val="center"/>
              <w:rPr>
                <w:rFonts w:asciiTheme="minorEastAsia" w:hAnsiTheme="minorEastAsia" w:cs="仿宋"/>
                <w:kern w:val="0"/>
                <w:sz w:val="16"/>
                <w:szCs w:val="21"/>
              </w:rPr>
            </w:pPr>
          </w:p>
        </w:tc>
        <w:tc>
          <w:tcPr>
            <w:tcW w:w="435"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65" w:type="pct"/>
            <w:vAlign w:val="center"/>
          </w:tcPr>
          <w:p w:rsidR="00F6480E" w:rsidRPr="00035FCE" w:rsidRDefault="00F6480E" w:rsidP="00B14DC5">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r w:rsidR="00B14DC5" w:rsidRPr="00035FCE">
              <w:rPr>
                <w:rFonts w:asciiTheme="minorEastAsia" w:hAnsiTheme="minorEastAsia" w:cs="仿宋" w:hint="eastAsia"/>
                <w:kern w:val="0"/>
                <w:sz w:val="16"/>
                <w:szCs w:val="21"/>
              </w:rPr>
              <w:t>3</w:t>
            </w:r>
            <w:r w:rsidR="00D66C2F" w:rsidRPr="00035FCE">
              <w:rPr>
                <w:rFonts w:asciiTheme="minorEastAsia" w:hAnsiTheme="minorEastAsia" w:cs="仿宋" w:hint="eastAsia"/>
                <w:kern w:val="0"/>
                <w:sz w:val="16"/>
                <w:szCs w:val="21"/>
              </w:rPr>
              <w:t>（</w:t>
            </w:r>
            <w:r w:rsidR="00B14DC5" w:rsidRPr="00035FCE">
              <w:rPr>
                <w:rFonts w:asciiTheme="minorEastAsia" w:hAnsiTheme="minorEastAsia" w:cs="仿宋" w:hint="eastAsia"/>
                <w:kern w:val="0"/>
                <w:sz w:val="16"/>
                <w:szCs w:val="21"/>
              </w:rPr>
              <w:t>企</w:t>
            </w:r>
            <w:r w:rsidR="00D66C2F" w:rsidRPr="00035FCE">
              <w:rPr>
                <w:rFonts w:asciiTheme="minorEastAsia" w:hAnsiTheme="minorEastAsia" w:cs="仿宋" w:hint="eastAsia"/>
                <w:kern w:val="0"/>
                <w:sz w:val="16"/>
                <w:szCs w:val="21"/>
              </w:rPr>
              <w:t>业</w:t>
            </w:r>
            <w:r w:rsidR="00B14DC5" w:rsidRPr="00035FCE">
              <w:rPr>
                <w:rFonts w:asciiTheme="minorEastAsia" w:hAnsiTheme="minorEastAsia" w:cs="仿宋" w:hint="eastAsia"/>
                <w:kern w:val="0"/>
                <w:sz w:val="16"/>
                <w:szCs w:val="21"/>
              </w:rPr>
              <w:t>）</w:t>
            </w:r>
          </w:p>
        </w:tc>
        <w:tc>
          <w:tcPr>
            <w:tcW w:w="582" w:type="pct"/>
            <w:vAlign w:val="center"/>
          </w:tcPr>
          <w:p w:rsidR="00F6480E" w:rsidRPr="00035FCE" w:rsidRDefault="00F6480E" w:rsidP="00AA6F07">
            <w:pPr>
              <w:widowControl/>
              <w:jc w:val="center"/>
              <w:rPr>
                <w:rFonts w:asciiTheme="minorEastAsia" w:hAnsiTheme="minorEastAsia" w:cs="仿宋"/>
                <w:kern w:val="0"/>
                <w:sz w:val="16"/>
                <w:szCs w:val="21"/>
              </w:rPr>
            </w:pPr>
          </w:p>
        </w:tc>
        <w:tc>
          <w:tcPr>
            <w:tcW w:w="592" w:type="pct"/>
            <w:vAlign w:val="center"/>
          </w:tcPr>
          <w:p w:rsidR="00F6480E" w:rsidRPr="00035FCE" w:rsidRDefault="00F6480E" w:rsidP="00AA6F07">
            <w:pPr>
              <w:widowControl/>
              <w:jc w:val="center"/>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602" w:type="pct"/>
            <w:vAlign w:val="center"/>
          </w:tcPr>
          <w:p w:rsidR="00F6480E" w:rsidRPr="00035FCE" w:rsidRDefault="00F6480E" w:rsidP="00AA6F07">
            <w:pPr>
              <w:widowControl/>
              <w:jc w:val="center"/>
              <w:rPr>
                <w:rFonts w:asciiTheme="minorEastAsia" w:hAnsiTheme="minorEastAsia" w:cs="仿宋"/>
                <w:kern w:val="0"/>
                <w:sz w:val="16"/>
                <w:szCs w:val="21"/>
              </w:rPr>
            </w:pPr>
            <w:r w:rsidRPr="00035FCE">
              <w:rPr>
                <w:rFonts w:asciiTheme="minorEastAsia" w:hAnsiTheme="minorEastAsia" w:cs="仿宋" w:hint="eastAsia"/>
                <w:kern w:val="0"/>
                <w:sz w:val="16"/>
                <w:szCs w:val="21"/>
              </w:rPr>
              <w:t>20</w:t>
            </w:r>
          </w:p>
        </w:tc>
      </w:tr>
      <w:tr w:rsidR="00130877" w:rsidRPr="00035FCE" w:rsidTr="00B14DC5">
        <w:trPr>
          <w:cantSplit/>
          <w:trHeight w:val="442"/>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六</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09" w:type="pct"/>
            <w:tcBorders>
              <w:left w:val="single" w:sz="2" w:space="0" w:color="auto"/>
            </w:tcBorders>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6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r>
      <w:tr w:rsidR="00130877" w:rsidRPr="00035FCE" w:rsidTr="00B14DC5">
        <w:trPr>
          <w:cantSplit/>
          <w:trHeight w:val="451"/>
          <w:jc w:val="center"/>
        </w:trPr>
        <w:tc>
          <w:tcPr>
            <w:tcW w:w="59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合计</w:t>
            </w:r>
          </w:p>
        </w:tc>
        <w:tc>
          <w:tcPr>
            <w:tcW w:w="587"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86</w:t>
            </w:r>
          </w:p>
        </w:tc>
        <w:tc>
          <w:tcPr>
            <w:tcW w:w="52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09"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0</w:t>
            </w:r>
          </w:p>
        </w:tc>
        <w:tc>
          <w:tcPr>
            <w:tcW w:w="435"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2</w:t>
            </w:r>
          </w:p>
        </w:tc>
        <w:tc>
          <w:tcPr>
            <w:tcW w:w="565" w:type="pct"/>
            <w:vAlign w:val="center"/>
          </w:tcPr>
          <w:p w:rsidR="00F6480E" w:rsidRPr="00035FCE" w:rsidRDefault="00F6480E" w:rsidP="00B14DC5">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w:t>
            </w:r>
            <w:r w:rsidR="00B14DC5" w:rsidRPr="00035FCE">
              <w:rPr>
                <w:rFonts w:asciiTheme="minorEastAsia" w:hAnsiTheme="minorEastAsia" w:cs="仿宋" w:hint="eastAsia"/>
                <w:kern w:val="0"/>
                <w:sz w:val="16"/>
                <w:szCs w:val="21"/>
              </w:rPr>
              <w:t>3</w:t>
            </w:r>
          </w:p>
        </w:tc>
        <w:tc>
          <w:tcPr>
            <w:tcW w:w="58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18</w:t>
            </w:r>
          </w:p>
        </w:tc>
        <w:tc>
          <w:tcPr>
            <w:tcW w:w="59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10</w:t>
            </w:r>
          </w:p>
        </w:tc>
        <w:tc>
          <w:tcPr>
            <w:tcW w:w="602" w:type="pct"/>
            <w:vAlign w:val="center"/>
          </w:tcPr>
          <w:p w:rsidR="00F6480E" w:rsidRPr="00035FCE" w:rsidRDefault="00F6480E" w:rsidP="00AA6F07">
            <w:pPr>
              <w:pStyle w:val="a4"/>
              <w:spacing w:line="240" w:lineRule="auto"/>
              <w:rPr>
                <w:rFonts w:asciiTheme="minorEastAsia" w:hAnsiTheme="minorEastAsia" w:cs="仿宋"/>
                <w:kern w:val="0"/>
                <w:sz w:val="16"/>
                <w:szCs w:val="21"/>
              </w:rPr>
            </w:pPr>
            <w:r w:rsidRPr="00035FCE">
              <w:rPr>
                <w:rFonts w:asciiTheme="minorEastAsia" w:hAnsiTheme="minorEastAsia" w:cs="仿宋" w:hint="eastAsia"/>
                <w:kern w:val="0"/>
                <w:sz w:val="16"/>
                <w:szCs w:val="21"/>
              </w:rPr>
              <w:t>118</w:t>
            </w:r>
          </w:p>
        </w:tc>
      </w:tr>
    </w:tbl>
    <w:p w:rsidR="00ED3C60" w:rsidRPr="00035FCE" w:rsidRDefault="00591F33" w:rsidP="00035FCE">
      <w:pPr>
        <w:pStyle w:val="1"/>
        <w:numPr>
          <w:ilvl w:val="0"/>
          <w:numId w:val="2"/>
        </w:numPr>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教学进程安排表</w:t>
      </w:r>
    </w:p>
    <w:p w:rsidR="00B14DC5" w:rsidRDefault="00B14DC5" w:rsidP="00B14DC5">
      <w:pPr>
        <w:rPr>
          <w:sz w:val="20"/>
        </w:rPr>
      </w:pPr>
    </w:p>
    <w:p w:rsidR="009B7689" w:rsidRPr="00035FCE" w:rsidRDefault="009B7689" w:rsidP="00B14DC5">
      <w:pPr>
        <w:rPr>
          <w:sz w:val="20"/>
        </w:rPr>
      </w:pPr>
    </w:p>
    <w:p w:rsidR="00B14DC5" w:rsidRPr="00035FCE" w:rsidRDefault="00636B44" w:rsidP="00637223">
      <w:pPr>
        <w:rPr>
          <w:sz w:val="20"/>
        </w:rPr>
      </w:pPr>
      <w:r>
        <w:rPr>
          <w:sz w:val="20"/>
        </w:rPr>
        <w:object w:dxaOrig="8181" w:dyaOrig="12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6pt;height:688.2pt" o:ole="">
            <v:imagedata r:id="rId9" o:title=""/>
          </v:shape>
          <o:OLEObject Type="Embed" ProgID="Excel.Sheet.12" ShapeID="_x0000_i1025" DrawAspect="Content" ObjectID="_1698501313" r:id="rId10"/>
        </w:object>
      </w:r>
    </w:p>
    <w:p w:rsidR="00ED3C60" w:rsidRPr="00035FCE" w:rsidRDefault="00591F33" w:rsidP="00637223">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八、实施保障</w:t>
      </w:r>
    </w:p>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（一）师资队伍</w:t>
      </w:r>
    </w:p>
    <w:p w:rsidR="00ED3C60" w:rsidRPr="00035FCE" w:rsidRDefault="00591F33" w:rsidP="00035FCE">
      <w:pPr>
        <w:spacing w:line="440" w:lineRule="exact"/>
        <w:ind w:firstLineChars="200" w:firstLine="400"/>
        <w:rPr>
          <w:rFonts w:asciiTheme="minorEastAsia" w:hAnsiTheme="minorEastAsia" w:cs="宋体+FPEF"/>
          <w:bCs/>
          <w:color w:val="000000" w:themeColor="text1"/>
          <w:kern w:val="0"/>
          <w:sz w:val="20"/>
          <w:szCs w:val="21"/>
        </w:rPr>
      </w:pPr>
      <w:r w:rsidRPr="00035FCE">
        <w:rPr>
          <w:rFonts w:asciiTheme="minorEastAsia" w:hAnsiTheme="minorEastAsia" w:cs="宋体+FPEF" w:hint="eastAsia"/>
          <w:bCs/>
          <w:color w:val="000000" w:themeColor="text1"/>
          <w:kern w:val="0"/>
          <w:sz w:val="20"/>
          <w:szCs w:val="21"/>
        </w:rPr>
        <w:t>包括专任</w:t>
      </w:r>
      <w:r w:rsidRPr="00035FCE">
        <w:rPr>
          <w:rFonts w:asciiTheme="minorEastAsia" w:hAnsiTheme="minorEastAsia" w:cs="宋体+FPEF"/>
          <w:bCs/>
          <w:color w:val="000000" w:themeColor="text1"/>
          <w:kern w:val="0"/>
          <w:sz w:val="20"/>
          <w:szCs w:val="21"/>
        </w:rPr>
        <w:t>教师</w:t>
      </w:r>
      <w:r w:rsidRPr="00035FCE">
        <w:rPr>
          <w:rFonts w:asciiTheme="minorEastAsia" w:hAnsiTheme="minorEastAsia" w:cs="宋体+FPEF" w:hint="eastAsia"/>
          <w:bCs/>
          <w:color w:val="000000" w:themeColor="text1"/>
          <w:kern w:val="0"/>
          <w:sz w:val="20"/>
          <w:szCs w:val="21"/>
        </w:rPr>
        <w:t>17名</w:t>
      </w:r>
      <w:r w:rsidRPr="00035FCE">
        <w:rPr>
          <w:rFonts w:asciiTheme="minorEastAsia" w:hAnsiTheme="minorEastAsia" w:cs="宋体+FPEF"/>
          <w:bCs/>
          <w:color w:val="000000" w:themeColor="text1"/>
          <w:kern w:val="0"/>
          <w:sz w:val="20"/>
          <w:szCs w:val="21"/>
        </w:rPr>
        <w:t>和兼职教师</w:t>
      </w:r>
      <w:r w:rsidRPr="00035FCE">
        <w:rPr>
          <w:rFonts w:asciiTheme="minorEastAsia" w:hAnsiTheme="minorEastAsia" w:cs="宋体+FPEF" w:hint="eastAsia"/>
          <w:bCs/>
          <w:color w:val="000000" w:themeColor="text1"/>
          <w:kern w:val="0"/>
          <w:sz w:val="20"/>
          <w:szCs w:val="21"/>
        </w:rPr>
        <w:t>5名。</w:t>
      </w:r>
      <w:r w:rsidRPr="00035FCE">
        <w:rPr>
          <w:rFonts w:asciiTheme="minorEastAsia" w:hAnsiTheme="minorEastAsia" w:cs="宋体+FPEF"/>
          <w:bCs/>
          <w:color w:val="000000" w:themeColor="text1"/>
          <w:kern w:val="0"/>
          <w:sz w:val="20"/>
          <w:szCs w:val="21"/>
        </w:rPr>
        <w:t>在校生与专任教师之比</w:t>
      </w:r>
      <w:r w:rsidRPr="00035FCE">
        <w:rPr>
          <w:rFonts w:asciiTheme="minorEastAsia" w:hAnsiTheme="minorEastAsia" w:cs="宋体+FPEF" w:hint="eastAsia"/>
          <w:bCs/>
          <w:color w:val="000000" w:themeColor="text1"/>
          <w:kern w:val="0"/>
          <w:sz w:val="20"/>
          <w:szCs w:val="21"/>
        </w:rPr>
        <w:t>为18</w:t>
      </w:r>
      <w:r w:rsidRPr="00035FCE">
        <w:rPr>
          <w:rFonts w:asciiTheme="minorEastAsia" w:hAnsiTheme="minorEastAsia" w:cs="宋体+FPEF"/>
          <w:bCs/>
          <w:color w:val="000000" w:themeColor="text1"/>
          <w:kern w:val="0"/>
          <w:sz w:val="20"/>
          <w:szCs w:val="21"/>
        </w:rPr>
        <w:t>:1（不含公共课）。专业带头人具有高级职称</w:t>
      </w:r>
      <w:r w:rsidRPr="00035FCE">
        <w:rPr>
          <w:rFonts w:asciiTheme="minorEastAsia" w:hAnsiTheme="minorEastAsia" w:cs="宋体+FPEF" w:hint="eastAsia"/>
          <w:bCs/>
          <w:color w:val="000000" w:themeColor="text1"/>
          <w:kern w:val="0"/>
          <w:sz w:val="20"/>
          <w:szCs w:val="21"/>
        </w:rPr>
        <w:t>，“</w:t>
      </w:r>
      <w:r w:rsidRPr="00035FCE">
        <w:rPr>
          <w:rFonts w:asciiTheme="minorEastAsia" w:hAnsiTheme="minorEastAsia" w:cs="宋体+FPEF"/>
          <w:bCs/>
          <w:color w:val="000000" w:themeColor="text1"/>
          <w:kern w:val="0"/>
          <w:sz w:val="20"/>
          <w:szCs w:val="21"/>
        </w:rPr>
        <w:t>双师型</w:t>
      </w:r>
      <w:r w:rsidRPr="00035FCE">
        <w:rPr>
          <w:rFonts w:asciiTheme="minorEastAsia" w:hAnsiTheme="minorEastAsia" w:cs="宋体+FPEF" w:hint="eastAsia"/>
          <w:bCs/>
          <w:color w:val="000000" w:themeColor="text1"/>
          <w:kern w:val="0"/>
          <w:sz w:val="20"/>
          <w:szCs w:val="21"/>
        </w:rPr>
        <w:t>”</w:t>
      </w:r>
      <w:r w:rsidRPr="00035FCE">
        <w:rPr>
          <w:rFonts w:asciiTheme="minorEastAsia" w:hAnsiTheme="minorEastAsia" w:cs="宋体+FPEF"/>
          <w:bCs/>
          <w:color w:val="000000" w:themeColor="text1"/>
          <w:kern w:val="0"/>
          <w:sz w:val="20"/>
          <w:szCs w:val="21"/>
        </w:rPr>
        <w:t>教师</w:t>
      </w:r>
      <w:r w:rsidRPr="00035FCE">
        <w:rPr>
          <w:rFonts w:asciiTheme="minorEastAsia" w:hAnsiTheme="minorEastAsia" w:cs="宋体+FPEF" w:hint="eastAsia"/>
          <w:bCs/>
          <w:color w:val="000000" w:themeColor="text1"/>
          <w:kern w:val="0"/>
          <w:sz w:val="20"/>
          <w:szCs w:val="21"/>
        </w:rPr>
        <w:t>在8</w:t>
      </w:r>
      <w:r w:rsidRPr="00035FCE">
        <w:rPr>
          <w:rFonts w:asciiTheme="minorEastAsia" w:hAnsiTheme="minorEastAsia" w:cs="宋体+FPEF"/>
          <w:bCs/>
          <w:color w:val="000000" w:themeColor="text1"/>
          <w:kern w:val="0"/>
          <w:sz w:val="20"/>
          <w:szCs w:val="21"/>
        </w:rPr>
        <w:t>0%</w:t>
      </w:r>
      <w:r w:rsidRPr="00035FCE">
        <w:rPr>
          <w:rFonts w:asciiTheme="minorEastAsia" w:hAnsiTheme="minorEastAsia" w:cs="宋体+FPEF" w:hint="eastAsia"/>
          <w:bCs/>
          <w:color w:val="000000" w:themeColor="text1"/>
          <w:kern w:val="0"/>
          <w:sz w:val="20"/>
          <w:szCs w:val="21"/>
        </w:rPr>
        <w:t>左右，专任教师每两</w:t>
      </w:r>
      <w:proofErr w:type="gramStart"/>
      <w:r w:rsidRPr="00035FCE">
        <w:rPr>
          <w:rFonts w:asciiTheme="minorEastAsia" w:hAnsiTheme="minorEastAsia" w:cs="宋体+FPEF" w:hint="eastAsia"/>
          <w:bCs/>
          <w:color w:val="000000" w:themeColor="text1"/>
          <w:kern w:val="0"/>
          <w:sz w:val="20"/>
          <w:szCs w:val="21"/>
        </w:rPr>
        <w:t>年下到</w:t>
      </w:r>
      <w:proofErr w:type="gramEnd"/>
      <w:r w:rsidRPr="00035FCE">
        <w:rPr>
          <w:rFonts w:asciiTheme="minorEastAsia" w:hAnsiTheme="minorEastAsia" w:cs="宋体+FPEF" w:hint="eastAsia"/>
          <w:bCs/>
          <w:color w:val="000000" w:themeColor="text1"/>
          <w:kern w:val="0"/>
          <w:sz w:val="20"/>
          <w:szCs w:val="21"/>
        </w:rPr>
        <w:t>企业实践时间不少于两个月。</w:t>
      </w:r>
      <w:r w:rsidRPr="00035FCE">
        <w:rPr>
          <w:rFonts w:asciiTheme="minorEastAsia" w:hAnsiTheme="minorEastAsia" w:cs="宋体+FPEF"/>
          <w:bCs/>
          <w:color w:val="000000" w:themeColor="text1"/>
          <w:kern w:val="0"/>
          <w:sz w:val="20"/>
          <w:szCs w:val="21"/>
        </w:rPr>
        <w:t>兼职教师主要来自于行业企业。</w:t>
      </w:r>
    </w:p>
    <w:p w:rsidR="00ED3C60" w:rsidRPr="00035FCE" w:rsidRDefault="00F4545A" w:rsidP="00F4545A">
      <w:pPr>
        <w:pStyle w:val="1"/>
        <w:spacing w:line="440" w:lineRule="exact"/>
        <w:ind w:left="42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（二）</w:t>
      </w:r>
      <w:r w:rsidR="00591F33" w:rsidRPr="00035FCE">
        <w:rPr>
          <w:rFonts w:ascii="Cambria" w:hAnsi="Cambria" w:cs="Cambria" w:hint="eastAsia"/>
          <w:b/>
          <w:bCs/>
          <w:color w:val="000000" w:themeColor="text1"/>
          <w:kern w:val="2"/>
          <w:sz w:val="20"/>
          <w:szCs w:val="22"/>
        </w:rPr>
        <w:t>教学设施</w:t>
      </w:r>
    </w:p>
    <w:p w:rsidR="00ED3C60" w:rsidRPr="00035FCE" w:rsidRDefault="00591F33" w:rsidP="007A5270">
      <w:pPr>
        <w:ind w:leftChars="200" w:left="420"/>
        <w:rPr>
          <w:b/>
          <w:bCs/>
          <w:sz w:val="20"/>
        </w:rPr>
      </w:pPr>
      <w:r w:rsidRPr="00035FCE">
        <w:rPr>
          <w:rFonts w:hint="eastAsia"/>
          <w:b/>
          <w:bCs/>
          <w:sz w:val="20"/>
        </w:rPr>
        <w:t>1.</w:t>
      </w:r>
      <w:r w:rsidRPr="00035FCE">
        <w:rPr>
          <w:rFonts w:hint="eastAsia"/>
          <w:b/>
          <w:bCs/>
          <w:sz w:val="20"/>
        </w:rPr>
        <w:t>校内实训条件</w:t>
      </w:r>
    </w:p>
    <w:p w:rsidR="00ED3C60" w:rsidRPr="00035FCE" w:rsidRDefault="00591F33" w:rsidP="00035FCE">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理论课时</w:t>
      </w:r>
      <w:r w:rsidR="008D65EF" w:rsidRPr="00035FCE">
        <w:rPr>
          <w:rFonts w:ascii="宋体" w:hAnsi="宋体" w:cs="宋体" w:hint="eastAsia"/>
          <w:color w:val="000000" w:themeColor="text1"/>
          <w:kern w:val="0"/>
          <w:sz w:val="20"/>
        </w:rPr>
        <w:t>10</w:t>
      </w:r>
      <w:r w:rsidR="001E1592">
        <w:rPr>
          <w:rFonts w:ascii="宋体" w:hAnsi="宋体" w:cs="宋体" w:hint="eastAsia"/>
          <w:color w:val="000000" w:themeColor="text1"/>
          <w:kern w:val="0"/>
          <w:sz w:val="20"/>
        </w:rPr>
        <w:t>18</w:t>
      </w:r>
      <w:r w:rsidRPr="00035FCE">
        <w:rPr>
          <w:rFonts w:ascii="宋体" w:hAnsi="宋体" w:cs="宋体" w:hint="eastAsia"/>
          <w:color w:val="000000" w:themeColor="text1"/>
          <w:kern w:val="0"/>
          <w:sz w:val="20"/>
        </w:rPr>
        <w:t>节，实践课时</w:t>
      </w:r>
      <w:r w:rsidR="008D65EF" w:rsidRPr="00035FCE">
        <w:rPr>
          <w:rFonts w:ascii="宋体" w:hAnsi="宋体" w:cs="宋体" w:hint="eastAsia"/>
          <w:color w:val="000000" w:themeColor="text1"/>
          <w:kern w:val="0"/>
          <w:sz w:val="20"/>
        </w:rPr>
        <w:t>2</w:t>
      </w:r>
      <w:r w:rsidR="001E1592">
        <w:rPr>
          <w:rFonts w:ascii="宋体" w:hAnsi="宋体" w:cs="宋体" w:hint="eastAsia"/>
          <w:color w:val="000000" w:themeColor="text1"/>
          <w:kern w:val="0"/>
          <w:sz w:val="20"/>
        </w:rPr>
        <w:t>082</w:t>
      </w:r>
      <w:r w:rsidRPr="00035FCE">
        <w:rPr>
          <w:rFonts w:ascii="宋体" w:hAnsi="宋体" w:cs="宋体" w:hint="eastAsia"/>
          <w:color w:val="000000" w:themeColor="text1"/>
          <w:kern w:val="0"/>
          <w:sz w:val="20"/>
        </w:rPr>
        <w:t>节，实验项目共</w:t>
      </w:r>
      <w:r w:rsidR="008C5AF7" w:rsidRPr="00035FCE">
        <w:rPr>
          <w:rFonts w:ascii="宋体" w:hAnsi="宋体" w:cs="宋体" w:hint="eastAsia"/>
          <w:color w:val="000000" w:themeColor="text1"/>
          <w:kern w:val="0"/>
          <w:sz w:val="20"/>
        </w:rPr>
        <w:t>21</w:t>
      </w:r>
      <w:r w:rsidRPr="00035FCE">
        <w:rPr>
          <w:rFonts w:ascii="宋体" w:hAnsi="宋体" w:cs="宋体" w:hint="eastAsia"/>
          <w:color w:val="000000" w:themeColor="text1"/>
          <w:kern w:val="0"/>
          <w:sz w:val="20"/>
        </w:rPr>
        <w:t>个，实验开出率达</w:t>
      </w:r>
      <w:r w:rsidRPr="00035FCE">
        <w:rPr>
          <w:rFonts w:ascii="宋体" w:hAnsi="宋体" w:cs="宋体"/>
          <w:color w:val="000000" w:themeColor="text1"/>
          <w:kern w:val="0"/>
          <w:sz w:val="20"/>
        </w:rPr>
        <w:t>100%</w:t>
      </w:r>
      <w:r w:rsidRPr="00035FCE">
        <w:rPr>
          <w:rFonts w:ascii="宋体" w:hAnsi="宋体" w:cs="宋体" w:hint="eastAsia"/>
          <w:color w:val="000000" w:themeColor="text1"/>
          <w:kern w:val="0"/>
          <w:sz w:val="20"/>
        </w:rPr>
        <w:t>。</w:t>
      </w:r>
    </w:p>
    <w:p w:rsidR="00ED3C60" w:rsidRPr="00035FCE" w:rsidRDefault="00591F33" w:rsidP="00035FCE">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按照专业每年招生</w:t>
      </w:r>
      <w:r w:rsidR="00E414F7" w:rsidRPr="00035FCE">
        <w:rPr>
          <w:rFonts w:ascii="宋体" w:hAnsi="宋体" w:cs="宋体" w:hint="eastAsia"/>
          <w:color w:val="000000" w:themeColor="text1"/>
          <w:kern w:val="0"/>
          <w:sz w:val="20"/>
        </w:rPr>
        <w:t>15</w:t>
      </w:r>
      <w:r w:rsidRPr="00035FCE">
        <w:rPr>
          <w:rFonts w:ascii="宋体" w:hAnsi="宋体" w:cs="宋体"/>
          <w:color w:val="000000" w:themeColor="text1"/>
          <w:kern w:val="0"/>
          <w:sz w:val="20"/>
        </w:rPr>
        <w:t>0</w:t>
      </w:r>
      <w:r w:rsidRPr="00035FCE">
        <w:rPr>
          <w:rFonts w:ascii="宋体" w:hAnsi="宋体" w:cs="宋体" w:hint="eastAsia"/>
          <w:color w:val="000000" w:themeColor="text1"/>
          <w:kern w:val="0"/>
          <w:sz w:val="20"/>
        </w:rPr>
        <w:t>人（共</w:t>
      </w:r>
      <w:r w:rsidR="00E414F7" w:rsidRPr="00035FCE">
        <w:rPr>
          <w:rFonts w:ascii="宋体" w:hAnsi="宋体" w:cs="宋体" w:hint="eastAsia"/>
          <w:color w:val="000000" w:themeColor="text1"/>
          <w:kern w:val="0"/>
          <w:sz w:val="20"/>
        </w:rPr>
        <w:t>3</w:t>
      </w:r>
      <w:r w:rsidRPr="00035FCE">
        <w:rPr>
          <w:rFonts w:ascii="宋体" w:hAnsi="宋体" w:cs="宋体" w:hint="eastAsia"/>
          <w:color w:val="000000" w:themeColor="text1"/>
          <w:kern w:val="0"/>
          <w:sz w:val="20"/>
        </w:rPr>
        <w:t>个班）的规模标准，该专业完成职业能力训练需达到以下校内实训室（中心、基地）条件：</w:t>
      </w:r>
    </w:p>
    <w:tbl>
      <w:tblPr>
        <w:tblW w:w="8522" w:type="dxa"/>
        <w:tblLayout w:type="fixed"/>
        <w:tblLook w:val="04A0" w:firstRow="1" w:lastRow="0" w:firstColumn="1" w:lastColumn="0" w:noHBand="0" w:noVBand="1"/>
      </w:tblPr>
      <w:tblGrid>
        <w:gridCol w:w="608"/>
        <w:gridCol w:w="1844"/>
        <w:gridCol w:w="756"/>
        <w:gridCol w:w="1722"/>
        <w:gridCol w:w="1132"/>
        <w:gridCol w:w="1559"/>
        <w:gridCol w:w="901"/>
      </w:tblGrid>
      <w:tr w:rsidR="008C5AF7" w:rsidRPr="00035FCE" w:rsidTr="00045ACD">
        <w:trPr>
          <w:trHeight w:val="3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8C5AF7" w:rsidRPr="00035FCE" w:rsidRDefault="008C5AF7" w:rsidP="00130877">
            <w:pPr>
              <w:widowControl/>
              <w:jc w:val="center"/>
              <w:rPr>
                <w:rFonts w:ascii="宋体" w:eastAsia="宋体" w:hAnsi="宋体" w:cs="宋体"/>
                <w:b/>
                <w:color w:val="000000"/>
                <w:kern w:val="0"/>
                <w:szCs w:val="21"/>
              </w:rPr>
            </w:pPr>
            <w:r w:rsidRPr="00035FCE">
              <w:rPr>
                <w:rFonts w:ascii="宋体" w:eastAsia="宋体" w:hAnsi="宋体" w:cs="宋体" w:hint="eastAsia"/>
                <w:b/>
                <w:color w:val="000000"/>
                <w:kern w:val="0"/>
                <w:szCs w:val="21"/>
              </w:rPr>
              <w:t>序号</w:t>
            </w:r>
          </w:p>
        </w:tc>
        <w:tc>
          <w:tcPr>
            <w:tcW w:w="1844" w:type="dxa"/>
            <w:vMerge w:val="restart"/>
            <w:tcBorders>
              <w:top w:val="single" w:sz="4" w:space="0" w:color="auto"/>
              <w:left w:val="nil"/>
              <w:right w:val="single" w:sz="4" w:space="0" w:color="auto"/>
            </w:tcBorders>
            <w:shd w:val="clear" w:color="auto" w:fill="auto"/>
            <w:noWrap/>
            <w:vAlign w:val="center"/>
          </w:tcPr>
          <w:p w:rsidR="008C5AF7" w:rsidRPr="00035FCE" w:rsidRDefault="008C5AF7" w:rsidP="00130877">
            <w:pPr>
              <w:widowControl/>
              <w:jc w:val="center"/>
              <w:rPr>
                <w:rFonts w:ascii="宋体" w:eastAsia="宋体" w:hAnsi="宋体" w:cs="宋体"/>
                <w:b/>
                <w:color w:val="000000"/>
                <w:kern w:val="0"/>
                <w:szCs w:val="21"/>
              </w:rPr>
            </w:pPr>
            <w:r w:rsidRPr="00035FCE">
              <w:rPr>
                <w:rFonts w:ascii="宋体" w:eastAsia="宋体" w:hAnsi="宋体" w:cs="宋体" w:hint="eastAsia"/>
                <w:b/>
                <w:color w:val="000000"/>
                <w:kern w:val="0"/>
                <w:szCs w:val="21"/>
              </w:rPr>
              <w:t>实训室名称</w:t>
            </w:r>
          </w:p>
        </w:tc>
        <w:tc>
          <w:tcPr>
            <w:tcW w:w="756" w:type="dxa"/>
            <w:vMerge w:val="restart"/>
            <w:tcBorders>
              <w:top w:val="single" w:sz="4" w:space="0" w:color="auto"/>
              <w:left w:val="nil"/>
              <w:right w:val="single" w:sz="4" w:space="0" w:color="auto"/>
            </w:tcBorders>
            <w:shd w:val="clear" w:color="auto" w:fill="auto"/>
            <w:noWrap/>
            <w:vAlign w:val="center"/>
          </w:tcPr>
          <w:p w:rsidR="008C5AF7" w:rsidRPr="00035FCE" w:rsidRDefault="008C5AF7" w:rsidP="00130877">
            <w:pPr>
              <w:widowControl/>
              <w:rPr>
                <w:rFonts w:ascii="宋体" w:eastAsia="宋体" w:hAnsi="宋体" w:cs="宋体"/>
                <w:b/>
                <w:color w:val="000000"/>
                <w:kern w:val="0"/>
                <w:szCs w:val="21"/>
              </w:rPr>
            </w:pPr>
            <w:r w:rsidRPr="00035FCE">
              <w:rPr>
                <w:rFonts w:ascii="宋体" w:eastAsia="宋体" w:hAnsi="宋体" w:cs="宋体" w:hint="eastAsia"/>
                <w:b/>
                <w:color w:val="000000"/>
                <w:kern w:val="0"/>
                <w:szCs w:val="21"/>
              </w:rPr>
              <w:t>规模</w:t>
            </w:r>
          </w:p>
        </w:tc>
        <w:tc>
          <w:tcPr>
            <w:tcW w:w="1722" w:type="dxa"/>
            <w:vMerge w:val="restart"/>
            <w:tcBorders>
              <w:top w:val="single" w:sz="4" w:space="0" w:color="auto"/>
              <w:left w:val="nil"/>
              <w:right w:val="single" w:sz="4" w:space="0" w:color="auto"/>
            </w:tcBorders>
            <w:shd w:val="clear" w:color="auto" w:fill="auto"/>
            <w:noWrap/>
            <w:vAlign w:val="center"/>
          </w:tcPr>
          <w:p w:rsidR="008C5AF7" w:rsidRPr="00035FCE" w:rsidRDefault="008C5AF7" w:rsidP="00130877">
            <w:pPr>
              <w:widowControl/>
              <w:jc w:val="center"/>
              <w:rPr>
                <w:rFonts w:ascii="宋体" w:eastAsia="宋体" w:hAnsi="宋体" w:cs="宋体"/>
                <w:b/>
                <w:color w:val="000000"/>
                <w:kern w:val="0"/>
                <w:szCs w:val="21"/>
              </w:rPr>
            </w:pPr>
            <w:r w:rsidRPr="00035FCE">
              <w:rPr>
                <w:rFonts w:ascii="宋体" w:eastAsia="宋体" w:hAnsi="宋体" w:cs="宋体" w:hint="eastAsia"/>
                <w:b/>
                <w:color w:val="000000"/>
                <w:kern w:val="0"/>
                <w:szCs w:val="21"/>
              </w:rPr>
              <w:t>承担实</w:t>
            </w:r>
            <w:proofErr w:type="gramStart"/>
            <w:r w:rsidRPr="00035FCE">
              <w:rPr>
                <w:rFonts w:ascii="宋体" w:eastAsia="宋体" w:hAnsi="宋体" w:cs="宋体" w:hint="eastAsia"/>
                <w:b/>
                <w:color w:val="000000"/>
                <w:kern w:val="0"/>
                <w:szCs w:val="21"/>
              </w:rPr>
              <w:t>训项目</w:t>
            </w:r>
            <w:proofErr w:type="gramEnd"/>
          </w:p>
        </w:tc>
        <w:tc>
          <w:tcPr>
            <w:tcW w:w="3592" w:type="dxa"/>
            <w:gridSpan w:val="3"/>
            <w:tcBorders>
              <w:top w:val="single" w:sz="4" w:space="0" w:color="auto"/>
              <w:left w:val="nil"/>
              <w:bottom w:val="single" w:sz="4" w:space="0" w:color="auto"/>
              <w:right w:val="single" w:sz="4" w:space="0" w:color="auto"/>
            </w:tcBorders>
          </w:tcPr>
          <w:p w:rsidR="008C5AF7" w:rsidRPr="00035FCE" w:rsidRDefault="008C5AF7" w:rsidP="00130877">
            <w:pPr>
              <w:widowControl/>
              <w:jc w:val="center"/>
              <w:rPr>
                <w:rFonts w:ascii="宋体" w:eastAsia="宋体" w:hAnsi="宋体" w:cs="宋体"/>
                <w:b/>
                <w:color w:val="000000"/>
                <w:kern w:val="0"/>
                <w:szCs w:val="21"/>
              </w:rPr>
            </w:pPr>
            <w:r w:rsidRPr="00035FCE">
              <w:rPr>
                <w:rFonts w:ascii="宋体" w:eastAsia="宋体" w:hAnsi="宋体" w:cs="宋体" w:hint="eastAsia"/>
                <w:b/>
                <w:color w:val="000000"/>
                <w:kern w:val="0"/>
                <w:szCs w:val="21"/>
              </w:rPr>
              <w:t>基本配置</w:t>
            </w:r>
          </w:p>
        </w:tc>
      </w:tr>
      <w:tr w:rsidR="008C5AF7" w:rsidRPr="00035FCE" w:rsidTr="00045ACD">
        <w:trPr>
          <w:trHeight w:val="302"/>
        </w:trPr>
        <w:tc>
          <w:tcPr>
            <w:tcW w:w="608" w:type="dxa"/>
            <w:vMerge/>
            <w:tcBorders>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widowControl/>
              <w:jc w:val="center"/>
              <w:rPr>
                <w:rFonts w:ascii="宋体" w:eastAsia="宋体" w:hAnsi="宋体" w:cs="宋体"/>
                <w:b/>
                <w:color w:val="000000"/>
                <w:kern w:val="0"/>
                <w:szCs w:val="21"/>
              </w:rPr>
            </w:pPr>
          </w:p>
        </w:tc>
        <w:tc>
          <w:tcPr>
            <w:tcW w:w="1844" w:type="dxa"/>
            <w:vMerge/>
            <w:tcBorders>
              <w:left w:val="nil"/>
              <w:bottom w:val="nil"/>
              <w:right w:val="single" w:sz="4" w:space="0" w:color="auto"/>
            </w:tcBorders>
            <w:shd w:val="clear" w:color="auto" w:fill="auto"/>
            <w:noWrap/>
            <w:vAlign w:val="center"/>
          </w:tcPr>
          <w:p w:rsidR="008C5AF7" w:rsidRPr="00035FCE" w:rsidRDefault="008C5AF7" w:rsidP="00130877">
            <w:pPr>
              <w:widowControl/>
              <w:rPr>
                <w:rFonts w:ascii="宋体" w:eastAsia="宋体" w:hAnsi="宋体" w:cs="宋体"/>
                <w:b/>
                <w:color w:val="000000"/>
                <w:kern w:val="0"/>
                <w:szCs w:val="21"/>
              </w:rPr>
            </w:pPr>
          </w:p>
        </w:tc>
        <w:tc>
          <w:tcPr>
            <w:tcW w:w="756" w:type="dxa"/>
            <w:vMerge/>
            <w:tcBorders>
              <w:left w:val="single" w:sz="4" w:space="0" w:color="auto"/>
              <w:bottom w:val="single" w:sz="4" w:space="0" w:color="auto"/>
              <w:right w:val="single" w:sz="4" w:space="0" w:color="auto"/>
            </w:tcBorders>
            <w:shd w:val="clear" w:color="auto" w:fill="auto"/>
            <w:vAlign w:val="center"/>
          </w:tcPr>
          <w:p w:rsidR="008C5AF7" w:rsidRPr="00035FCE" w:rsidRDefault="008C5AF7" w:rsidP="00130877">
            <w:pPr>
              <w:widowControl/>
              <w:rPr>
                <w:rFonts w:ascii="宋体" w:eastAsia="宋体" w:hAnsi="宋体" w:cs="宋体"/>
                <w:b/>
                <w:color w:val="000000"/>
                <w:kern w:val="0"/>
                <w:szCs w:val="21"/>
              </w:rPr>
            </w:pPr>
          </w:p>
        </w:tc>
        <w:tc>
          <w:tcPr>
            <w:tcW w:w="1722" w:type="dxa"/>
            <w:vMerge/>
            <w:tcBorders>
              <w:left w:val="nil"/>
              <w:bottom w:val="single" w:sz="4" w:space="0" w:color="auto"/>
              <w:right w:val="single" w:sz="4" w:space="0" w:color="auto"/>
            </w:tcBorders>
            <w:shd w:val="clear" w:color="auto" w:fill="auto"/>
            <w:vAlign w:val="center"/>
          </w:tcPr>
          <w:p w:rsidR="008C5AF7" w:rsidRPr="00035FCE" w:rsidRDefault="008C5AF7" w:rsidP="00130877">
            <w:pPr>
              <w:widowControl/>
              <w:rPr>
                <w:rFonts w:ascii="宋体" w:eastAsia="宋体" w:hAnsi="宋体" w:cs="宋体"/>
                <w:b/>
                <w:color w:val="000000"/>
                <w:kern w:val="0"/>
                <w:szCs w:val="21"/>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widowControl/>
              <w:rPr>
                <w:rFonts w:ascii="宋体" w:eastAsia="宋体" w:hAnsi="宋体" w:cs="宋体"/>
                <w:b/>
                <w:color w:val="000000"/>
                <w:kern w:val="0"/>
                <w:szCs w:val="21"/>
              </w:rPr>
            </w:pPr>
            <w:r w:rsidRPr="00035FCE">
              <w:rPr>
                <w:rFonts w:ascii="宋体" w:eastAsia="宋体" w:hAnsi="宋体" w:cs="宋体" w:hint="eastAsia"/>
                <w:b/>
                <w:color w:val="000000"/>
                <w:kern w:val="0"/>
                <w:szCs w:val="21"/>
              </w:rPr>
              <w:t>面积（M</w:t>
            </w:r>
            <w:r w:rsidRPr="00035FCE">
              <w:rPr>
                <w:rFonts w:ascii="宋体" w:eastAsia="宋体" w:hAnsi="宋体" w:cs="宋体" w:hint="eastAsia"/>
                <w:b/>
                <w:color w:val="000000"/>
                <w:kern w:val="0"/>
                <w:szCs w:val="21"/>
                <w:vertAlign w:val="superscript"/>
              </w:rPr>
              <w:t>2</w:t>
            </w:r>
            <w:r w:rsidRPr="00035FCE">
              <w:rPr>
                <w:rFonts w:ascii="宋体" w:eastAsia="宋体" w:hAnsi="宋体" w:cs="宋体" w:hint="eastAsia"/>
                <w:b/>
                <w:color w:val="000000"/>
                <w:kern w:val="0"/>
                <w:szCs w:val="21"/>
              </w:rPr>
              <w:t>）</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widowControl/>
              <w:rPr>
                <w:rFonts w:ascii="宋体" w:eastAsia="宋体" w:hAnsi="宋体" w:cs="宋体"/>
                <w:b/>
                <w:color w:val="000000"/>
                <w:kern w:val="0"/>
                <w:szCs w:val="21"/>
              </w:rPr>
            </w:pPr>
            <w:r w:rsidRPr="00035FCE">
              <w:rPr>
                <w:rFonts w:ascii="宋体" w:eastAsia="宋体" w:hAnsi="宋体" w:cs="宋体" w:hint="eastAsia"/>
                <w:b/>
                <w:color w:val="000000"/>
                <w:kern w:val="0"/>
                <w:szCs w:val="21"/>
              </w:rPr>
              <w:t>主要设备名</w:t>
            </w:r>
          </w:p>
        </w:tc>
        <w:tc>
          <w:tcPr>
            <w:tcW w:w="901" w:type="dxa"/>
            <w:tcBorders>
              <w:top w:val="single" w:sz="4" w:space="0" w:color="auto"/>
              <w:left w:val="single" w:sz="4" w:space="0" w:color="auto"/>
              <w:bottom w:val="single" w:sz="4" w:space="0" w:color="auto"/>
              <w:right w:val="single" w:sz="4" w:space="0" w:color="auto"/>
            </w:tcBorders>
          </w:tcPr>
          <w:p w:rsidR="008C5AF7" w:rsidRPr="00035FCE" w:rsidRDefault="008C5AF7" w:rsidP="00130877">
            <w:pPr>
              <w:widowControl/>
              <w:rPr>
                <w:rFonts w:ascii="宋体" w:eastAsia="宋体" w:hAnsi="宋体" w:cs="宋体"/>
                <w:b/>
                <w:color w:val="000000"/>
                <w:kern w:val="0"/>
                <w:szCs w:val="21"/>
              </w:rPr>
            </w:pPr>
            <w:r w:rsidRPr="00035FCE">
              <w:rPr>
                <w:rFonts w:ascii="宋体" w:eastAsia="宋体" w:hAnsi="宋体" w:cs="宋体" w:hint="eastAsia"/>
                <w:b/>
                <w:color w:val="000000"/>
                <w:kern w:val="0"/>
                <w:szCs w:val="21"/>
              </w:rPr>
              <w:t>数量</w:t>
            </w:r>
          </w:p>
        </w:tc>
      </w:tr>
      <w:tr w:rsidR="008C5AF7" w:rsidRPr="00035FCE" w:rsidTr="00045ACD">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1</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基础实验室</w:t>
            </w:r>
          </w:p>
        </w:tc>
        <w:tc>
          <w:tcPr>
            <w:tcW w:w="756" w:type="dxa"/>
            <w:tcBorders>
              <w:top w:val="nil"/>
              <w:left w:val="nil"/>
              <w:bottom w:val="single" w:sz="4" w:space="0" w:color="auto"/>
              <w:right w:val="single" w:sz="4" w:space="0" w:color="auto"/>
            </w:tcBorders>
            <w:shd w:val="clear" w:color="auto" w:fill="auto"/>
            <w:vAlign w:val="center"/>
          </w:tcPr>
          <w:p w:rsidR="008C5AF7" w:rsidRPr="00035FCE" w:rsidRDefault="0053284A" w:rsidP="00130877">
            <w:pP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1</w:t>
            </w:r>
            <w:r w:rsidR="008C5AF7" w:rsidRPr="00035FCE">
              <w:rPr>
                <w:rFonts w:ascii="宋体" w:eastAsia="宋体" w:hAnsi="宋体" w:cs="宋体+FPEF" w:hint="eastAsia"/>
                <w:bCs/>
                <w:color w:val="000000"/>
                <w:kern w:val="0"/>
                <w:sz w:val="18"/>
                <w:szCs w:val="21"/>
              </w:rPr>
              <w:t>间</w:t>
            </w:r>
          </w:p>
        </w:tc>
        <w:tc>
          <w:tcPr>
            <w:tcW w:w="1722"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jc w:val="left"/>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计算机基础、</w:t>
            </w:r>
            <w:r w:rsidRPr="00035FCE">
              <w:rPr>
                <w:rFonts w:ascii="宋体" w:eastAsia="宋体" w:hAnsi="宋体" w:cs="宋体+FPEF"/>
                <w:bCs/>
                <w:color w:val="000000"/>
                <w:kern w:val="0"/>
                <w:sz w:val="18"/>
                <w:szCs w:val="21"/>
              </w:rPr>
              <w:t>JavaScript</w:t>
            </w:r>
          </w:p>
        </w:tc>
        <w:tc>
          <w:tcPr>
            <w:tcW w:w="1132" w:type="dxa"/>
            <w:tcBorders>
              <w:top w:val="nil"/>
              <w:left w:val="nil"/>
              <w:bottom w:val="single" w:sz="4" w:space="0" w:color="auto"/>
              <w:right w:val="single" w:sz="4" w:space="0" w:color="auto"/>
            </w:tcBorders>
            <w:shd w:val="clear" w:color="auto" w:fill="auto"/>
            <w:noWrap/>
            <w:vAlign w:val="center"/>
          </w:tcPr>
          <w:p w:rsidR="008C5AF7" w:rsidRPr="00035FCE" w:rsidRDefault="0053284A"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124</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53284A"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56</w:t>
            </w:r>
            <w:r w:rsidR="008C5AF7" w:rsidRPr="00035FCE">
              <w:rPr>
                <w:rFonts w:ascii="宋体" w:eastAsia="宋体" w:hAnsi="宋体" w:cs="宋体+FPEF" w:hint="eastAsia"/>
                <w:bCs/>
                <w:color w:val="000000"/>
                <w:kern w:val="0"/>
                <w:sz w:val="18"/>
                <w:szCs w:val="21"/>
              </w:rPr>
              <w:t>台</w:t>
            </w:r>
          </w:p>
        </w:tc>
      </w:tr>
      <w:tr w:rsidR="008C5AF7" w:rsidRPr="00035FCE" w:rsidTr="00045ACD">
        <w:trPr>
          <w:trHeight w:val="540"/>
        </w:trPr>
        <w:tc>
          <w:tcPr>
            <w:tcW w:w="608" w:type="dxa"/>
            <w:tcBorders>
              <w:top w:val="nil"/>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2</w:t>
            </w:r>
          </w:p>
        </w:tc>
        <w:tc>
          <w:tcPr>
            <w:tcW w:w="1844"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软件设计实验室</w:t>
            </w:r>
          </w:p>
        </w:tc>
        <w:tc>
          <w:tcPr>
            <w:tcW w:w="756" w:type="dxa"/>
            <w:tcBorders>
              <w:top w:val="nil"/>
              <w:left w:val="nil"/>
              <w:bottom w:val="single" w:sz="4" w:space="0" w:color="auto"/>
              <w:right w:val="single" w:sz="4" w:space="0" w:color="auto"/>
            </w:tcBorders>
            <w:shd w:val="clear" w:color="auto" w:fill="auto"/>
            <w:vAlign w:val="center"/>
          </w:tcPr>
          <w:p w:rsidR="008C5AF7" w:rsidRPr="00035FCE" w:rsidRDefault="0053284A"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1</w:t>
            </w:r>
            <w:r w:rsidR="008C5AF7" w:rsidRPr="00035FCE">
              <w:rPr>
                <w:rFonts w:ascii="宋体" w:eastAsia="宋体" w:hAnsi="宋体" w:cs="宋体" w:hint="eastAsia"/>
                <w:color w:val="000000"/>
                <w:kern w:val="0"/>
                <w:sz w:val="18"/>
              </w:rPr>
              <w:t>间</w:t>
            </w:r>
          </w:p>
        </w:tc>
        <w:tc>
          <w:tcPr>
            <w:tcW w:w="1722"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面向对象程序设计、MYSQL数据库管理、</w:t>
            </w:r>
            <w:r w:rsidRPr="00035FCE">
              <w:rPr>
                <w:rFonts w:ascii="宋体" w:eastAsia="宋体" w:hAnsi="宋体" w:cs="宋体+FPEF" w:hint="eastAsia"/>
                <w:bCs/>
                <w:color w:val="000000"/>
                <w:kern w:val="0"/>
                <w:sz w:val="18"/>
                <w:szCs w:val="21"/>
              </w:rPr>
              <w:t>边缘计算与嵌入式开发</w:t>
            </w:r>
          </w:p>
        </w:tc>
        <w:tc>
          <w:tcPr>
            <w:tcW w:w="1132" w:type="dxa"/>
            <w:tcBorders>
              <w:top w:val="nil"/>
              <w:left w:val="nil"/>
              <w:bottom w:val="single" w:sz="4" w:space="0" w:color="auto"/>
              <w:right w:val="single" w:sz="4" w:space="0" w:color="auto"/>
            </w:tcBorders>
            <w:shd w:val="clear" w:color="auto" w:fill="auto"/>
            <w:noWrap/>
            <w:vAlign w:val="center"/>
          </w:tcPr>
          <w:p w:rsidR="008C5AF7" w:rsidRPr="00035FCE" w:rsidRDefault="0053284A" w:rsidP="00130877">
            <w:pPr>
              <w:jc w:val="cente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124</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53284A"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56</w:t>
            </w:r>
            <w:r w:rsidR="008C5AF7" w:rsidRPr="00035FCE">
              <w:rPr>
                <w:rFonts w:ascii="宋体" w:eastAsia="宋体" w:hAnsi="宋体" w:cs="宋体" w:hint="eastAsia"/>
                <w:color w:val="000000"/>
                <w:kern w:val="0"/>
                <w:sz w:val="18"/>
              </w:rPr>
              <w:t>台</w:t>
            </w:r>
          </w:p>
        </w:tc>
      </w:tr>
      <w:tr w:rsidR="008C5AF7" w:rsidRPr="00035FCE" w:rsidTr="00045ACD">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3</w:t>
            </w:r>
          </w:p>
        </w:tc>
        <w:tc>
          <w:tcPr>
            <w:tcW w:w="1844"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锐捷大数据网络学院</w:t>
            </w:r>
          </w:p>
        </w:tc>
        <w:tc>
          <w:tcPr>
            <w:tcW w:w="756"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1</w:t>
            </w:r>
            <w:r w:rsidRPr="00035FCE">
              <w:rPr>
                <w:rFonts w:ascii="宋体" w:eastAsia="宋体" w:hAnsi="宋体" w:cs="宋体" w:hint="eastAsia"/>
                <w:color w:val="000000"/>
                <w:kern w:val="0"/>
                <w:sz w:val="18"/>
              </w:rPr>
              <w:t>间</w:t>
            </w:r>
          </w:p>
        </w:tc>
        <w:tc>
          <w:tcPr>
            <w:tcW w:w="1722" w:type="dxa"/>
            <w:tcBorders>
              <w:top w:val="nil"/>
              <w:left w:val="nil"/>
              <w:bottom w:val="single" w:sz="4" w:space="0" w:color="auto"/>
              <w:right w:val="single" w:sz="4" w:space="0" w:color="auto"/>
            </w:tcBorders>
            <w:shd w:val="clear" w:color="auto" w:fill="auto"/>
            <w:vAlign w:val="center"/>
          </w:tcPr>
          <w:p w:rsidR="008C5AF7" w:rsidRPr="00035FCE" w:rsidRDefault="00A065A4" w:rsidP="00130877">
            <w:pPr>
              <w:rPr>
                <w:rFonts w:ascii="宋体" w:eastAsia="宋体" w:hAnsi="宋体" w:cs="宋体+FPEF"/>
                <w:bCs/>
                <w:color w:val="000000"/>
                <w:kern w:val="0"/>
                <w:sz w:val="18"/>
                <w:szCs w:val="21"/>
              </w:rPr>
            </w:pPr>
            <w:r>
              <w:rPr>
                <w:rFonts w:ascii="宋体" w:eastAsia="宋体" w:hAnsi="宋体" w:cs="宋体+FPEF" w:hint="eastAsia"/>
                <w:bCs/>
                <w:color w:val="000000"/>
                <w:kern w:val="0"/>
                <w:sz w:val="18"/>
                <w:szCs w:val="21"/>
              </w:rPr>
              <w:t>大数据技术</w:t>
            </w:r>
            <w:r w:rsidR="008C5AF7" w:rsidRPr="00035FCE">
              <w:rPr>
                <w:rFonts w:ascii="宋体" w:eastAsia="宋体" w:hAnsi="宋体" w:cs="宋体+FPEF" w:hint="eastAsia"/>
                <w:bCs/>
                <w:color w:val="000000"/>
                <w:kern w:val="0"/>
                <w:sz w:val="18"/>
                <w:szCs w:val="21"/>
              </w:rPr>
              <w:t>、Python基础</w:t>
            </w:r>
          </w:p>
        </w:tc>
        <w:tc>
          <w:tcPr>
            <w:tcW w:w="1132"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
                <w:color w:val="000000"/>
                <w:kern w:val="0"/>
                <w:sz w:val="18"/>
              </w:rPr>
              <w:t>120</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hint="eastAsia"/>
                <w:color w:val="000000"/>
                <w:kern w:val="0"/>
                <w:sz w:val="18"/>
              </w:rPr>
              <w:t>电脑</w:t>
            </w:r>
          </w:p>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hint="eastAsia"/>
                <w:color w:val="000000"/>
                <w:kern w:val="0"/>
                <w:sz w:val="18"/>
              </w:rPr>
              <w:t>路由器</w:t>
            </w:r>
          </w:p>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交换机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color w:val="000000"/>
                <w:kern w:val="0"/>
                <w:sz w:val="18"/>
              </w:rPr>
              <w:t>57</w:t>
            </w:r>
            <w:r w:rsidRPr="00035FCE">
              <w:rPr>
                <w:rFonts w:ascii="宋体" w:eastAsia="宋体" w:hAnsi="宋体" w:cs="宋体" w:hint="eastAsia"/>
                <w:color w:val="000000"/>
                <w:kern w:val="0"/>
                <w:sz w:val="18"/>
              </w:rPr>
              <w:t>台</w:t>
            </w:r>
          </w:p>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color w:val="000000"/>
                <w:kern w:val="0"/>
                <w:sz w:val="18"/>
              </w:rPr>
              <w:t>8</w:t>
            </w:r>
            <w:r w:rsidRPr="00035FCE">
              <w:rPr>
                <w:rFonts w:ascii="宋体" w:eastAsia="宋体" w:hAnsi="宋体" w:cs="宋体" w:hint="eastAsia"/>
                <w:color w:val="000000"/>
                <w:kern w:val="0"/>
                <w:sz w:val="18"/>
              </w:rPr>
              <w:t>台</w:t>
            </w:r>
          </w:p>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16</w:t>
            </w:r>
            <w:r w:rsidRPr="00035FCE">
              <w:rPr>
                <w:rFonts w:ascii="宋体" w:eastAsia="宋体" w:hAnsi="宋体" w:cs="宋体" w:hint="eastAsia"/>
                <w:color w:val="000000"/>
                <w:kern w:val="0"/>
                <w:sz w:val="18"/>
              </w:rPr>
              <w:t>台</w:t>
            </w:r>
          </w:p>
        </w:tc>
      </w:tr>
      <w:tr w:rsidR="008C5AF7" w:rsidRPr="00035FCE" w:rsidTr="00045ACD">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4</w:t>
            </w:r>
          </w:p>
        </w:tc>
        <w:tc>
          <w:tcPr>
            <w:tcW w:w="1844"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数据挖掘与分析实训室</w:t>
            </w:r>
          </w:p>
        </w:tc>
        <w:tc>
          <w:tcPr>
            <w:tcW w:w="756"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1</w:t>
            </w:r>
            <w:r w:rsidRPr="00035FCE">
              <w:rPr>
                <w:rFonts w:ascii="宋体" w:eastAsia="宋体" w:hAnsi="宋体" w:cs="宋体" w:hint="eastAsia"/>
                <w:color w:val="000000"/>
                <w:kern w:val="0"/>
                <w:sz w:val="18"/>
              </w:rPr>
              <w:t>间</w:t>
            </w:r>
          </w:p>
        </w:tc>
        <w:tc>
          <w:tcPr>
            <w:tcW w:w="1722"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大数据基础与实战、</w:t>
            </w:r>
            <w:r w:rsidRPr="00035FCE">
              <w:rPr>
                <w:rFonts w:ascii="宋体" w:eastAsia="宋体" w:hAnsi="宋体" w:cs="宋体+FPEF" w:hint="eastAsia"/>
                <w:bCs/>
                <w:color w:val="000000"/>
                <w:kern w:val="0"/>
                <w:sz w:val="18"/>
                <w:szCs w:val="21"/>
              </w:rPr>
              <w:t>智能数据化运营管理、</w:t>
            </w:r>
            <w:r w:rsidRPr="00035FCE">
              <w:rPr>
                <w:rFonts w:ascii="宋体" w:eastAsia="宋体" w:hAnsi="宋体" w:cs="宋体" w:hint="eastAsia"/>
                <w:color w:val="000000"/>
                <w:kern w:val="0"/>
                <w:sz w:val="18"/>
              </w:rPr>
              <w:t>Python数据分析</w:t>
            </w:r>
          </w:p>
        </w:tc>
        <w:tc>
          <w:tcPr>
            <w:tcW w:w="1132"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
                <w:color w:val="000000"/>
                <w:kern w:val="0"/>
                <w:sz w:val="18"/>
              </w:rPr>
              <w:t>120</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56</w:t>
            </w:r>
            <w:r w:rsidRPr="00035FCE">
              <w:rPr>
                <w:rFonts w:ascii="宋体" w:eastAsia="宋体" w:hAnsi="宋体" w:cs="宋体" w:hint="eastAsia"/>
                <w:color w:val="000000"/>
                <w:kern w:val="0"/>
                <w:sz w:val="18"/>
              </w:rPr>
              <w:t>台</w:t>
            </w:r>
          </w:p>
        </w:tc>
      </w:tr>
      <w:tr w:rsidR="008C5AF7" w:rsidRPr="00035FCE" w:rsidTr="00045ACD">
        <w:trPr>
          <w:trHeight w:val="416"/>
        </w:trPr>
        <w:tc>
          <w:tcPr>
            <w:tcW w:w="608" w:type="dxa"/>
            <w:tcBorders>
              <w:top w:val="nil"/>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5</w:t>
            </w:r>
          </w:p>
        </w:tc>
        <w:tc>
          <w:tcPr>
            <w:tcW w:w="1844"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数据可视化探索实训室</w:t>
            </w:r>
          </w:p>
        </w:tc>
        <w:tc>
          <w:tcPr>
            <w:tcW w:w="756"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1</w:t>
            </w:r>
            <w:r w:rsidRPr="00035FCE">
              <w:rPr>
                <w:rFonts w:ascii="宋体" w:eastAsia="宋体" w:hAnsi="宋体" w:cs="宋体" w:hint="eastAsia"/>
                <w:color w:val="000000"/>
                <w:kern w:val="0"/>
                <w:sz w:val="18"/>
              </w:rPr>
              <w:t>间</w:t>
            </w:r>
          </w:p>
        </w:tc>
        <w:tc>
          <w:tcPr>
            <w:tcW w:w="1722" w:type="dxa"/>
            <w:tcBorders>
              <w:top w:val="nil"/>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Python基础、Spark框架实战、大数据趋势预测实训</w:t>
            </w:r>
          </w:p>
        </w:tc>
        <w:tc>
          <w:tcPr>
            <w:tcW w:w="1132" w:type="dxa"/>
            <w:tcBorders>
              <w:top w:val="nil"/>
              <w:left w:val="nil"/>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
                <w:color w:val="000000"/>
                <w:kern w:val="0"/>
                <w:sz w:val="18"/>
              </w:rPr>
              <w:t>120</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hint="eastAsia"/>
                <w:color w:val="000000"/>
                <w:kern w:val="0"/>
                <w:sz w:val="18"/>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8C5AF7" w:rsidP="00130877">
            <w:pPr>
              <w:rPr>
                <w:rFonts w:ascii="宋体" w:eastAsia="宋体" w:hAnsi="Calibri" w:cs="宋体"/>
                <w:color w:val="000000"/>
                <w:kern w:val="0"/>
                <w:sz w:val="18"/>
              </w:rPr>
            </w:pPr>
            <w:r w:rsidRPr="00035FCE">
              <w:rPr>
                <w:rFonts w:ascii="宋体" w:eastAsia="宋体" w:hAnsi="宋体" w:cs="宋体"/>
                <w:color w:val="000000"/>
                <w:kern w:val="0"/>
                <w:sz w:val="18"/>
              </w:rPr>
              <w:t>56</w:t>
            </w:r>
            <w:r w:rsidRPr="00035FCE">
              <w:rPr>
                <w:rFonts w:ascii="宋体" w:eastAsia="宋体" w:hAnsi="宋体" w:cs="宋体" w:hint="eastAsia"/>
                <w:color w:val="000000"/>
                <w:kern w:val="0"/>
                <w:sz w:val="18"/>
              </w:rPr>
              <w:t>台</w:t>
            </w:r>
          </w:p>
        </w:tc>
      </w:tr>
      <w:tr w:rsidR="008C5AF7" w:rsidRPr="00035FCE" w:rsidTr="00045ACD">
        <w:trPr>
          <w:trHeight w:val="798"/>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6</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数据采集与预处理实训室</w:t>
            </w:r>
          </w:p>
        </w:tc>
        <w:tc>
          <w:tcPr>
            <w:tcW w:w="756" w:type="dxa"/>
            <w:tcBorders>
              <w:top w:val="single" w:sz="4" w:space="0" w:color="auto"/>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1</w:t>
            </w:r>
            <w:r w:rsidRPr="00035FCE">
              <w:rPr>
                <w:rFonts w:ascii="宋体" w:eastAsia="宋体" w:hAnsi="宋体" w:cs="宋体" w:hint="eastAsia"/>
                <w:color w:val="000000"/>
                <w:kern w:val="0"/>
                <w:sz w:val="18"/>
              </w:rPr>
              <w:t>间</w:t>
            </w:r>
          </w:p>
        </w:tc>
        <w:tc>
          <w:tcPr>
            <w:tcW w:w="1722" w:type="dxa"/>
            <w:tcBorders>
              <w:top w:val="single" w:sz="4" w:space="0" w:color="auto"/>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数据预处理与数据清洗、数据预处理与数据标记</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
                <w:color w:val="000000"/>
                <w:kern w:val="0"/>
                <w:sz w:val="18"/>
              </w:rPr>
              <w:t>120</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hint="eastAsia"/>
                <w:color w:val="000000"/>
                <w:kern w:val="0"/>
                <w:sz w:val="18"/>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
                <w:color w:val="000000"/>
                <w:kern w:val="0"/>
                <w:sz w:val="18"/>
              </w:rPr>
              <w:t>56</w:t>
            </w:r>
            <w:r w:rsidRPr="00035FCE">
              <w:rPr>
                <w:rFonts w:ascii="宋体" w:eastAsia="宋体" w:hAnsi="宋体" w:cs="宋体" w:hint="eastAsia"/>
                <w:color w:val="000000"/>
                <w:kern w:val="0"/>
                <w:sz w:val="18"/>
              </w:rPr>
              <w:t>台</w:t>
            </w:r>
          </w:p>
        </w:tc>
      </w:tr>
      <w:tr w:rsidR="008C5AF7" w:rsidRPr="00035FCE" w:rsidTr="00045ACD">
        <w:trPr>
          <w:trHeight w:val="266"/>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7</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rPr>
                <w:rFonts w:ascii="宋体" w:eastAsia="宋体" w:hAnsi="宋体" w:cs="宋体"/>
                <w:color w:val="000000"/>
                <w:kern w:val="0"/>
                <w:sz w:val="18"/>
              </w:rPr>
            </w:pPr>
            <w:r w:rsidRPr="00035FCE">
              <w:rPr>
                <w:rFonts w:ascii="宋体" w:eastAsia="宋体" w:hAnsi="宋体" w:cs="宋体" w:hint="eastAsia"/>
                <w:color w:val="000000"/>
                <w:kern w:val="0"/>
                <w:sz w:val="18"/>
              </w:rPr>
              <w:t>数据图像分析实训室</w:t>
            </w:r>
          </w:p>
        </w:tc>
        <w:tc>
          <w:tcPr>
            <w:tcW w:w="756" w:type="dxa"/>
            <w:tcBorders>
              <w:top w:val="single" w:sz="4" w:space="0" w:color="auto"/>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
                <w:color w:val="000000"/>
                <w:kern w:val="0"/>
                <w:sz w:val="18"/>
              </w:rPr>
            </w:pPr>
            <w:r w:rsidRPr="00035FCE">
              <w:rPr>
                <w:rFonts w:ascii="宋体" w:eastAsia="宋体" w:hAnsi="宋体" w:cs="宋体"/>
                <w:color w:val="000000"/>
                <w:kern w:val="0"/>
                <w:sz w:val="18"/>
              </w:rPr>
              <w:t>1</w:t>
            </w:r>
            <w:r w:rsidRPr="00035FCE">
              <w:rPr>
                <w:rFonts w:ascii="宋体" w:eastAsia="宋体" w:hAnsi="宋体" w:cs="宋体" w:hint="eastAsia"/>
                <w:color w:val="000000"/>
                <w:kern w:val="0"/>
                <w:sz w:val="18"/>
              </w:rPr>
              <w:t>间</w:t>
            </w:r>
          </w:p>
        </w:tc>
        <w:tc>
          <w:tcPr>
            <w:tcW w:w="1722" w:type="dxa"/>
            <w:tcBorders>
              <w:top w:val="single" w:sz="4" w:space="0" w:color="auto"/>
              <w:left w:val="nil"/>
              <w:bottom w:val="single" w:sz="4" w:space="0" w:color="auto"/>
              <w:right w:val="single" w:sz="4" w:space="0" w:color="auto"/>
            </w:tcBorders>
            <w:shd w:val="clear" w:color="auto" w:fill="auto"/>
            <w:vAlign w:val="center"/>
          </w:tcPr>
          <w:p w:rsidR="008C5AF7" w:rsidRPr="00035FCE" w:rsidRDefault="008C5AF7" w:rsidP="00130877">
            <w:pPr>
              <w:rPr>
                <w:rFonts w:ascii="宋体" w:eastAsia="宋体" w:hAnsi="宋体" w:cs="宋体+FPEF"/>
                <w:bCs/>
                <w:color w:val="000000"/>
                <w:kern w:val="0"/>
                <w:sz w:val="18"/>
                <w:szCs w:val="21"/>
              </w:rPr>
            </w:pPr>
            <w:r w:rsidRPr="00035FCE">
              <w:rPr>
                <w:rFonts w:ascii="宋体" w:eastAsia="宋体" w:hAnsi="宋体" w:cs="宋体+FPEF" w:hint="eastAsia"/>
                <w:bCs/>
                <w:color w:val="000000"/>
                <w:kern w:val="0"/>
                <w:sz w:val="18"/>
                <w:szCs w:val="21"/>
              </w:rPr>
              <w:t>业务数据挖掘与价值分析、图像识别基础、分析推荐系统实训</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8C5AF7" w:rsidRPr="00035FCE" w:rsidRDefault="008C5AF7" w:rsidP="00130877">
            <w:pPr>
              <w:jc w:val="center"/>
              <w:rPr>
                <w:rFonts w:ascii="宋体" w:eastAsia="宋体" w:hAnsi="宋体" w:cs="宋体"/>
                <w:color w:val="000000"/>
                <w:kern w:val="0"/>
                <w:sz w:val="18"/>
              </w:rPr>
            </w:pPr>
            <w:r w:rsidRPr="00035FCE">
              <w:rPr>
                <w:rFonts w:ascii="宋体" w:eastAsia="宋体" w:hAnsi="宋体" w:cs="宋体"/>
                <w:color w:val="000000"/>
                <w:kern w:val="0"/>
                <w:sz w:val="18"/>
              </w:rPr>
              <w:t>120</w:t>
            </w:r>
          </w:p>
        </w:tc>
        <w:tc>
          <w:tcPr>
            <w:tcW w:w="1559" w:type="dxa"/>
            <w:tcBorders>
              <w:top w:val="single" w:sz="4" w:space="0" w:color="auto"/>
              <w:left w:val="nil"/>
              <w:bottom w:val="single" w:sz="4" w:space="0" w:color="auto"/>
              <w:right w:val="single" w:sz="4" w:space="0" w:color="auto"/>
            </w:tcBorders>
            <w:vAlign w:val="center"/>
          </w:tcPr>
          <w:p w:rsidR="008C5AF7" w:rsidRPr="00035FCE" w:rsidRDefault="008C5AF7" w:rsidP="00130877">
            <w:pPr>
              <w:rPr>
                <w:rFonts w:ascii="宋体" w:eastAsia="宋体" w:hAnsi="宋体" w:cs="宋体"/>
                <w:color w:val="000000"/>
                <w:kern w:val="0"/>
                <w:sz w:val="18"/>
              </w:rPr>
            </w:pPr>
            <w:r w:rsidRPr="00035FCE">
              <w:rPr>
                <w:rFonts w:ascii="宋体" w:eastAsia="宋体" w:hAnsi="宋体" w:cs="宋体" w:hint="eastAsia"/>
                <w:color w:val="000000"/>
                <w:kern w:val="0"/>
                <w:sz w:val="18"/>
              </w:rPr>
              <w:t>台式计算机</w:t>
            </w:r>
          </w:p>
        </w:tc>
        <w:tc>
          <w:tcPr>
            <w:tcW w:w="901" w:type="dxa"/>
            <w:tcBorders>
              <w:top w:val="single" w:sz="4" w:space="0" w:color="auto"/>
              <w:left w:val="single" w:sz="4" w:space="0" w:color="auto"/>
              <w:bottom w:val="single" w:sz="4" w:space="0" w:color="auto"/>
              <w:right w:val="single" w:sz="4" w:space="0" w:color="auto"/>
            </w:tcBorders>
            <w:vAlign w:val="center"/>
          </w:tcPr>
          <w:p w:rsidR="008C5AF7" w:rsidRPr="00035FCE" w:rsidRDefault="008C5AF7" w:rsidP="00130877">
            <w:pPr>
              <w:rPr>
                <w:rFonts w:ascii="宋体" w:eastAsia="宋体" w:hAnsi="宋体" w:cs="宋体"/>
                <w:color w:val="000000"/>
                <w:kern w:val="0"/>
                <w:sz w:val="18"/>
              </w:rPr>
            </w:pPr>
            <w:r w:rsidRPr="00035FCE">
              <w:rPr>
                <w:rFonts w:ascii="宋体" w:eastAsia="宋体" w:hAnsi="宋体" w:cs="宋体"/>
                <w:color w:val="000000"/>
                <w:kern w:val="0"/>
                <w:sz w:val="18"/>
              </w:rPr>
              <w:t>56</w:t>
            </w:r>
            <w:r w:rsidRPr="00035FCE">
              <w:rPr>
                <w:rFonts w:ascii="宋体" w:eastAsia="宋体" w:hAnsi="宋体" w:cs="宋体" w:hint="eastAsia"/>
                <w:color w:val="000000"/>
                <w:kern w:val="0"/>
                <w:sz w:val="18"/>
              </w:rPr>
              <w:t>台</w:t>
            </w:r>
          </w:p>
        </w:tc>
      </w:tr>
    </w:tbl>
    <w:p w:rsidR="00ED3C60" w:rsidRPr="00035FCE" w:rsidRDefault="00591F33" w:rsidP="00035FCE">
      <w:pPr>
        <w:pStyle w:val="1"/>
        <w:numPr>
          <w:ilvl w:val="0"/>
          <w:numId w:val="3"/>
        </w:numPr>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lastRenderedPageBreak/>
        <w:t>企业</w:t>
      </w:r>
      <w:r w:rsidRPr="00035FCE">
        <w:rPr>
          <w:rFonts w:ascii="Cambria" w:hAnsi="Cambria" w:cs="Cambria" w:hint="eastAsia"/>
          <w:b/>
          <w:bCs/>
          <w:kern w:val="2"/>
          <w:sz w:val="20"/>
          <w:szCs w:val="22"/>
        </w:rPr>
        <w:t>校区资</w:t>
      </w:r>
      <w:r w:rsidRPr="00035FCE">
        <w:rPr>
          <w:rFonts w:ascii="Cambria" w:hAnsi="Cambria" w:cs="Cambria" w:hint="eastAsia"/>
          <w:b/>
          <w:bCs/>
          <w:color w:val="000000" w:themeColor="text1"/>
          <w:kern w:val="2"/>
          <w:sz w:val="20"/>
          <w:szCs w:val="22"/>
        </w:rPr>
        <w:t>源</w:t>
      </w:r>
    </w:p>
    <w:p w:rsidR="00E414F7" w:rsidRDefault="00E414F7" w:rsidP="00035FCE">
      <w:pPr>
        <w:spacing w:line="440" w:lineRule="exact"/>
        <w:ind w:firstLineChars="200" w:firstLine="400"/>
        <w:rPr>
          <w:rFonts w:asciiTheme="minorEastAsia" w:hAnsiTheme="minorEastAsia" w:cs="宋体+FPEF"/>
          <w:bCs/>
          <w:color w:val="000000" w:themeColor="text1"/>
          <w:kern w:val="0"/>
          <w:sz w:val="20"/>
          <w:szCs w:val="21"/>
        </w:rPr>
      </w:pPr>
      <w:r w:rsidRPr="00035FCE">
        <w:rPr>
          <w:rFonts w:asciiTheme="minorEastAsia" w:hAnsiTheme="minorEastAsia" w:cs="宋体+FPEF" w:hint="eastAsia"/>
          <w:bCs/>
          <w:color w:val="000000" w:themeColor="text1"/>
          <w:kern w:val="0"/>
          <w:sz w:val="20"/>
          <w:szCs w:val="21"/>
        </w:rPr>
        <w:t>校外实习基地是高职院校实训系统的重要组成部分，是高职学生与职业技术岗位“零距离”接触，巩固理论知识、训练职业技能、全面提高综合素质的实践性学习与训练平台。专业应建设满足学生双元培养及顶岗实习需求的校外实习基地。目前，</w:t>
      </w:r>
      <w:proofErr w:type="gramStart"/>
      <w:r w:rsidRPr="00035FCE">
        <w:rPr>
          <w:rFonts w:asciiTheme="minorEastAsia" w:hAnsiTheme="minorEastAsia" w:cs="宋体+FPEF" w:hint="eastAsia"/>
          <w:bCs/>
          <w:color w:val="000000" w:themeColor="text1"/>
          <w:kern w:val="0"/>
          <w:sz w:val="20"/>
          <w:szCs w:val="21"/>
        </w:rPr>
        <w:t>我系校企</w:t>
      </w:r>
      <w:proofErr w:type="gramEnd"/>
      <w:r w:rsidRPr="00035FCE">
        <w:rPr>
          <w:rFonts w:asciiTheme="minorEastAsia" w:hAnsiTheme="minorEastAsia" w:cs="宋体+FPEF" w:hint="eastAsia"/>
          <w:bCs/>
          <w:color w:val="000000" w:themeColor="text1"/>
          <w:kern w:val="0"/>
          <w:sz w:val="20"/>
          <w:szCs w:val="21"/>
        </w:rPr>
        <w:t>合作企业达</w:t>
      </w:r>
      <w:r w:rsidR="00A442CB" w:rsidRPr="00035FCE">
        <w:rPr>
          <w:rFonts w:asciiTheme="minorEastAsia" w:hAnsiTheme="minorEastAsia" w:cs="宋体+FPEF" w:hint="eastAsia"/>
          <w:bCs/>
          <w:color w:val="000000" w:themeColor="text1"/>
          <w:kern w:val="0"/>
          <w:sz w:val="20"/>
          <w:szCs w:val="21"/>
        </w:rPr>
        <w:t>34</w:t>
      </w:r>
      <w:r w:rsidRPr="00035FCE">
        <w:rPr>
          <w:rFonts w:asciiTheme="minorEastAsia" w:hAnsiTheme="minorEastAsia" w:cs="宋体+FPEF" w:hint="eastAsia"/>
          <w:bCs/>
          <w:color w:val="000000" w:themeColor="text1"/>
          <w:kern w:val="0"/>
          <w:sz w:val="20"/>
          <w:szCs w:val="21"/>
        </w:rPr>
        <w:t>个，已建立稳定的校外实习基地</w:t>
      </w:r>
      <w:r w:rsidR="00A442CB" w:rsidRPr="00035FCE">
        <w:rPr>
          <w:rFonts w:asciiTheme="minorEastAsia" w:hAnsiTheme="minorEastAsia" w:cs="宋体+FPEF" w:hint="eastAsia"/>
          <w:bCs/>
          <w:color w:val="000000" w:themeColor="text1"/>
          <w:kern w:val="0"/>
          <w:sz w:val="20"/>
          <w:szCs w:val="21"/>
        </w:rPr>
        <w:t>5</w:t>
      </w:r>
      <w:r w:rsidRPr="00035FCE">
        <w:rPr>
          <w:rFonts w:asciiTheme="minorEastAsia" w:hAnsiTheme="minorEastAsia" w:cs="宋体+FPEF" w:hint="eastAsia"/>
          <w:bCs/>
          <w:color w:val="000000" w:themeColor="text1"/>
          <w:kern w:val="0"/>
          <w:sz w:val="20"/>
          <w:szCs w:val="21"/>
        </w:rPr>
        <w:t>个，能</w:t>
      </w:r>
      <w:r w:rsidRPr="00035FCE">
        <w:rPr>
          <w:rFonts w:asciiTheme="minorEastAsia" w:hAnsiTheme="minorEastAsia" w:cs="宋体+FPEF"/>
          <w:bCs/>
          <w:color w:val="000000" w:themeColor="text1"/>
          <w:kern w:val="0"/>
          <w:sz w:val="20"/>
          <w:szCs w:val="21"/>
        </w:rPr>
        <w:t>基本满足学生校外实习需求。</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756"/>
        <w:gridCol w:w="1520"/>
        <w:gridCol w:w="4170"/>
      </w:tblGrid>
      <w:tr w:rsidR="00CD60E3" w:rsidRPr="00035FCE" w:rsidTr="000C0625">
        <w:trPr>
          <w:trHeight w:hRule="exact" w:val="441"/>
          <w:jc w:val="center"/>
        </w:trPr>
        <w:tc>
          <w:tcPr>
            <w:tcW w:w="798" w:type="dxa"/>
          </w:tcPr>
          <w:p w:rsidR="00CD60E3" w:rsidRPr="00035FCE" w:rsidRDefault="00CD60E3" w:rsidP="004A27B8">
            <w:pPr>
              <w:spacing w:line="360" w:lineRule="auto"/>
              <w:jc w:val="center"/>
              <w:rPr>
                <w:rFonts w:ascii="宋体" w:hAnsi="宋体"/>
                <w:b/>
                <w:sz w:val="20"/>
                <w:szCs w:val="21"/>
              </w:rPr>
            </w:pPr>
            <w:r w:rsidRPr="00035FCE">
              <w:rPr>
                <w:rFonts w:ascii="宋体" w:hAnsi="宋体" w:hint="eastAsia"/>
                <w:b/>
                <w:sz w:val="20"/>
                <w:szCs w:val="21"/>
              </w:rPr>
              <w:t>序号</w:t>
            </w:r>
          </w:p>
        </w:tc>
        <w:tc>
          <w:tcPr>
            <w:tcW w:w="1756" w:type="dxa"/>
            <w:vAlign w:val="center"/>
          </w:tcPr>
          <w:p w:rsidR="00CD60E3" w:rsidRPr="00035FCE" w:rsidRDefault="00CD60E3" w:rsidP="00BD0059">
            <w:pPr>
              <w:spacing w:line="360" w:lineRule="auto"/>
              <w:jc w:val="center"/>
              <w:rPr>
                <w:rFonts w:ascii="宋体" w:hAnsi="宋体"/>
                <w:b/>
                <w:sz w:val="20"/>
                <w:szCs w:val="21"/>
              </w:rPr>
            </w:pPr>
            <w:r w:rsidRPr="00035FCE">
              <w:rPr>
                <w:rFonts w:ascii="宋体" w:hAnsi="宋体" w:hint="eastAsia"/>
                <w:b/>
                <w:sz w:val="20"/>
                <w:szCs w:val="21"/>
              </w:rPr>
              <w:t>实训基地</w:t>
            </w:r>
          </w:p>
        </w:tc>
        <w:tc>
          <w:tcPr>
            <w:tcW w:w="1520" w:type="dxa"/>
            <w:vAlign w:val="center"/>
          </w:tcPr>
          <w:p w:rsidR="00CD60E3" w:rsidRPr="00035FCE" w:rsidRDefault="00CD60E3" w:rsidP="00BD0059">
            <w:pPr>
              <w:spacing w:line="360" w:lineRule="auto"/>
              <w:jc w:val="center"/>
              <w:rPr>
                <w:rFonts w:ascii="宋体" w:hAnsi="宋体"/>
                <w:b/>
                <w:sz w:val="20"/>
                <w:szCs w:val="21"/>
              </w:rPr>
            </w:pPr>
            <w:r w:rsidRPr="00035FCE">
              <w:rPr>
                <w:rFonts w:ascii="宋体" w:hAnsi="宋体" w:hint="eastAsia"/>
                <w:b/>
                <w:sz w:val="20"/>
                <w:szCs w:val="21"/>
              </w:rPr>
              <w:t>基地功能与要求</w:t>
            </w:r>
          </w:p>
        </w:tc>
        <w:tc>
          <w:tcPr>
            <w:tcW w:w="4170" w:type="dxa"/>
            <w:vAlign w:val="center"/>
          </w:tcPr>
          <w:p w:rsidR="00CD60E3" w:rsidRPr="00035FCE" w:rsidRDefault="00CD60E3" w:rsidP="00BD0059">
            <w:pPr>
              <w:spacing w:line="360" w:lineRule="auto"/>
              <w:jc w:val="center"/>
              <w:rPr>
                <w:rFonts w:ascii="宋体" w:hAnsi="宋体"/>
                <w:b/>
                <w:sz w:val="20"/>
                <w:szCs w:val="21"/>
              </w:rPr>
            </w:pPr>
            <w:r w:rsidRPr="00035FCE">
              <w:rPr>
                <w:rFonts w:ascii="宋体" w:hAnsi="宋体" w:hint="eastAsia"/>
                <w:b/>
                <w:sz w:val="20"/>
                <w:szCs w:val="21"/>
              </w:rPr>
              <w:t>职业能力与素质培养</w:t>
            </w:r>
          </w:p>
        </w:tc>
      </w:tr>
      <w:tr w:rsidR="00CD60E3" w:rsidRPr="00035FCE" w:rsidTr="000C0625">
        <w:trPr>
          <w:trHeight w:val="784"/>
          <w:jc w:val="center"/>
        </w:trPr>
        <w:tc>
          <w:tcPr>
            <w:tcW w:w="798" w:type="dxa"/>
            <w:vAlign w:val="center"/>
          </w:tcPr>
          <w:p w:rsidR="00CD60E3" w:rsidRPr="000C0625" w:rsidRDefault="00CD60E3" w:rsidP="00F448C9">
            <w:pPr>
              <w:jc w:val="center"/>
              <w:rPr>
                <w:rFonts w:ascii="宋体" w:hAnsi="宋体" w:cs="宋体"/>
                <w:szCs w:val="21"/>
              </w:rPr>
            </w:pPr>
            <w:r w:rsidRPr="000C0625">
              <w:rPr>
                <w:rFonts w:ascii="宋体" w:hAnsi="宋体" w:cs="宋体" w:hint="eastAsia"/>
                <w:szCs w:val="21"/>
              </w:rPr>
              <w:t>1</w:t>
            </w:r>
          </w:p>
        </w:tc>
        <w:tc>
          <w:tcPr>
            <w:tcW w:w="1756" w:type="dxa"/>
            <w:vAlign w:val="center"/>
          </w:tcPr>
          <w:p w:rsidR="00CD60E3" w:rsidRPr="000C0625" w:rsidRDefault="00CD60E3" w:rsidP="00AF1214">
            <w:pPr>
              <w:jc w:val="center"/>
              <w:rPr>
                <w:rFonts w:ascii="宋体" w:hAnsi="宋体" w:cs="宋体"/>
                <w:szCs w:val="18"/>
              </w:rPr>
            </w:pPr>
            <w:r w:rsidRPr="000C0625">
              <w:rPr>
                <w:rFonts w:ascii="宋体" w:hAnsi="宋体" w:cs="宋体" w:hint="eastAsia"/>
                <w:szCs w:val="18"/>
              </w:rPr>
              <w:t>深圳神州动力数码科技有限公司</w:t>
            </w:r>
          </w:p>
        </w:tc>
        <w:tc>
          <w:tcPr>
            <w:tcW w:w="1520" w:type="dxa"/>
            <w:vAlign w:val="center"/>
          </w:tcPr>
          <w:p w:rsidR="00CD60E3" w:rsidRPr="000C0625" w:rsidRDefault="00CD60E3" w:rsidP="002C0C98">
            <w:pPr>
              <w:jc w:val="center"/>
              <w:rPr>
                <w:rFonts w:ascii="宋体" w:hAnsi="宋体" w:cs="宋体"/>
                <w:szCs w:val="18"/>
              </w:rPr>
            </w:pPr>
            <w:r w:rsidRPr="000C0625">
              <w:rPr>
                <w:rFonts w:ascii="宋体" w:hAnsi="宋体" w:cs="宋体" w:hint="eastAsia"/>
                <w:szCs w:val="18"/>
              </w:rPr>
              <w:t>学生实习实训</w:t>
            </w:r>
          </w:p>
          <w:p w:rsidR="00CD60E3" w:rsidRPr="000C0625" w:rsidRDefault="00CD60E3" w:rsidP="002C0C98">
            <w:pPr>
              <w:jc w:val="center"/>
              <w:rPr>
                <w:rFonts w:ascii="宋体" w:hAnsi="宋体" w:cs="宋体"/>
                <w:szCs w:val="18"/>
              </w:rPr>
            </w:pPr>
            <w:r w:rsidRPr="000C0625">
              <w:rPr>
                <w:rFonts w:ascii="宋体" w:hAnsi="宋体" w:cs="宋体" w:hint="eastAsia"/>
                <w:szCs w:val="18"/>
              </w:rPr>
              <w:t>教师实践</w:t>
            </w:r>
          </w:p>
          <w:p w:rsidR="00CD60E3" w:rsidRPr="000C0625" w:rsidRDefault="00CD60E3" w:rsidP="002C0C98">
            <w:pPr>
              <w:jc w:val="center"/>
              <w:rPr>
                <w:rFonts w:ascii="宋体" w:hAnsi="宋体" w:cs="宋体"/>
                <w:szCs w:val="18"/>
              </w:rPr>
            </w:pPr>
            <w:r w:rsidRPr="000C0625">
              <w:rPr>
                <w:rFonts w:ascii="宋体" w:hAnsi="宋体" w:cs="宋体" w:hint="eastAsia"/>
                <w:szCs w:val="18"/>
              </w:rPr>
              <w:t>课程共建</w:t>
            </w:r>
          </w:p>
        </w:tc>
        <w:tc>
          <w:tcPr>
            <w:tcW w:w="4170" w:type="dxa"/>
            <w:vAlign w:val="center"/>
          </w:tcPr>
          <w:p w:rsidR="00CD60E3" w:rsidRPr="000C0625" w:rsidRDefault="00CD60E3" w:rsidP="000C0625">
            <w:pPr>
              <w:ind w:firstLineChars="200" w:firstLine="420"/>
              <w:rPr>
                <w:rFonts w:ascii="宋体" w:hAnsi="宋体" w:cs="宋体"/>
                <w:szCs w:val="18"/>
              </w:rPr>
            </w:pPr>
            <w:r w:rsidRPr="000C0625">
              <w:rPr>
                <w:rFonts w:ascii="宋体" w:hAnsi="宋体" w:cs="宋体" w:hint="eastAsia"/>
                <w:szCs w:val="18"/>
              </w:rPr>
              <w:t>计算机网络运维、大数据运维、软件开发、IT职业素养</w:t>
            </w:r>
          </w:p>
        </w:tc>
      </w:tr>
      <w:tr w:rsidR="00CD60E3" w:rsidRPr="00035FCE" w:rsidTr="000C0625">
        <w:trPr>
          <w:trHeight w:val="961"/>
          <w:jc w:val="center"/>
        </w:trPr>
        <w:tc>
          <w:tcPr>
            <w:tcW w:w="798" w:type="dxa"/>
            <w:vAlign w:val="center"/>
          </w:tcPr>
          <w:p w:rsidR="00CD60E3" w:rsidRPr="000C0625" w:rsidRDefault="00CD60E3" w:rsidP="00F448C9">
            <w:pPr>
              <w:jc w:val="center"/>
              <w:rPr>
                <w:rFonts w:ascii="宋体" w:hAnsi="宋体" w:cs="宋体"/>
                <w:szCs w:val="21"/>
              </w:rPr>
            </w:pPr>
            <w:r w:rsidRPr="000C0625">
              <w:rPr>
                <w:rFonts w:ascii="宋体" w:hAnsi="宋体" w:cs="宋体" w:hint="eastAsia"/>
                <w:szCs w:val="21"/>
              </w:rPr>
              <w:t>2</w:t>
            </w:r>
          </w:p>
        </w:tc>
        <w:tc>
          <w:tcPr>
            <w:tcW w:w="1756" w:type="dxa"/>
            <w:vAlign w:val="center"/>
          </w:tcPr>
          <w:p w:rsidR="000C0625" w:rsidRDefault="00CD60E3" w:rsidP="002C0C98">
            <w:pPr>
              <w:jc w:val="center"/>
              <w:rPr>
                <w:rFonts w:ascii="宋体" w:hAnsi="宋体" w:cs="宋体"/>
                <w:szCs w:val="18"/>
              </w:rPr>
            </w:pPr>
            <w:r w:rsidRPr="000C0625">
              <w:rPr>
                <w:rFonts w:ascii="宋体" w:hAnsi="宋体" w:cs="宋体" w:hint="eastAsia"/>
                <w:szCs w:val="18"/>
              </w:rPr>
              <w:t>五洲科技</w:t>
            </w:r>
          </w:p>
          <w:p w:rsidR="00CD60E3" w:rsidRPr="000C0625" w:rsidRDefault="00CD60E3" w:rsidP="002C0C98">
            <w:pPr>
              <w:jc w:val="center"/>
              <w:rPr>
                <w:rFonts w:ascii="宋体" w:hAnsi="宋体" w:cs="宋体"/>
                <w:szCs w:val="18"/>
              </w:rPr>
            </w:pPr>
            <w:r w:rsidRPr="000C0625">
              <w:rPr>
                <w:rFonts w:ascii="宋体" w:hAnsi="宋体" w:cs="宋体" w:hint="eastAsia"/>
                <w:szCs w:val="18"/>
              </w:rPr>
              <w:t>有限公司</w:t>
            </w:r>
          </w:p>
        </w:tc>
        <w:tc>
          <w:tcPr>
            <w:tcW w:w="1520" w:type="dxa"/>
            <w:vAlign w:val="center"/>
          </w:tcPr>
          <w:p w:rsidR="00CD60E3" w:rsidRPr="000C0625" w:rsidRDefault="00CD60E3" w:rsidP="002C0C98">
            <w:pPr>
              <w:jc w:val="center"/>
              <w:rPr>
                <w:rFonts w:ascii="宋体" w:hAnsi="宋体" w:cs="宋体"/>
                <w:szCs w:val="18"/>
              </w:rPr>
            </w:pPr>
            <w:r w:rsidRPr="000C0625">
              <w:rPr>
                <w:rFonts w:ascii="宋体" w:hAnsi="宋体" w:cs="宋体" w:hint="eastAsia"/>
                <w:szCs w:val="18"/>
              </w:rPr>
              <w:t>学生实习实训</w:t>
            </w:r>
          </w:p>
          <w:p w:rsidR="00CD60E3" w:rsidRPr="000C0625" w:rsidRDefault="00CD60E3" w:rsidP="002C0C98">
            <w:pPr>
              <w:jc w:val="center"/>
              <w:rPr>
                <w:rFonts w:ascii="宋体" w:hAnsi="宋体" w:cs="宋体"/>
                <w:szCs w:val="18"/>
              </w:rPr>
            </w:pPr>
            <w:r w:rsidRPr="000C0625">
              <w:rPr>
                <w:rFonts w:ascii="宋体" w:hAnsi="宋体" w:cs="宋体" w:hint="eastAsia"/>
                <w:szCs w:val="18"/>
              </w:rPr>
              <w:t>教师实践</w:t>
            </w:r>
          </w:p>
          <w:p w:rsidR="00CD60E3" w:rsidRPr="000C0625" w:rsidRDefault="00CD60E3" w:rsidP="002C0C98">
            <w:pPr>
              <w:jc w:val="center"/>
              <w:rPr>
                <w:rFonts w:ascii="宋体" w:hAnsi="宋体" w:cs="宋体"/>
                <w:szCs w:val="18"/>
              </w:rPr>
            </w:pPr>
            <w:r w:rsidRPr="000C0625">
              <w:rPr>
                <w:rFonts w:ascii="宋体" w:hAnsi="宋体" w:cs="宋体" w:hint="eastAsia"/>
                <w:szCs w:val="18"/>
              </w:rPr>
              <w:t>专业共建</w:t>
            </w:r>
          </w:p>
        </w:tc>
        <w:tc>
          <w:tcPr>
            <w:tcW w:w="4170" w:type="dxa"/>
            <w:vAlign w:val="center"/>
          </w:tcPr>
          <w:p w:rsidR="00CD60E3" w:rsidRPr="000C0625" w:rsidRDefault="00CD60E3" w:rsidP="000C0625">
            <w:pPr>
              <w:ind w:firstLineChars="200" w:firstLine="420"/>
              <w:rPr>
                <w:rFonts w:ascii="宋体" w:hAnsi="宋体" w:cs="宋体"/>
                <w:szCs w:val="18"/>
              </w:rPr>
            </w:pPr>
            <w:r w:rsidRPr="000C0625">
              <w:rPr>
                <w:rFonts w:ascii="宋体" w:hAnsi="宋体" w:cs="宋体" w:hint="eastAsia"/>
                <w:szCs w:val="18"/>
              </w:rPr>
              <w:t>国产服务器运维、大数据挖掘、大数据分析、IT职业素养</w:t>
            </w:r>
          </w:p>
        </w:tc>
      </w:tr>
      <w:tr w:rsidR="00CD60E3" w:rsidRPr="00035FCE" w:rsidTr="000C0625">
        <w:trPr>
          <w:trHeight w:val="872"/>
          <w:jc w:val="center"/>
        </w:trPr>
        <w:tc>
          <w:tcPr>
            <w:tcW w:w="798" w:type="dxa"/>
            <w:vAlign w:val="center"/>
          </w:tcPr>
          <w:p w:rsidR="00CD60E3" w:rsidRPr="000C0625" w:rsidRDefault="00CD60E3" w:rsidP="00F448C9">
            <w:pPr>
              <w:jc w:val="center"/>
              <w:rPr>
                <w:rFonts w:ascii="宋体" w:hAnsi="宋体" w:cs="宋体"/>
                <w:szCs w:val="21"/>
              </w:rPr>
            </w:pPr>
            <w:r w:rsidRPr="000C0625">
              <w:rPr>
                <w:rFonts w:ascii="宋体" w:hAnsi="宋体" w:cs="宋体" w:hint="eastAsia"/>
                <w:szCs w:val="21"/>
              </w:rPr>
              <w:t>3</w:t>
            </w:r>
          </w:p>
        </w:tc>
        <w:tc>
          <w:tcPr>
            <w:tcW w:w="1756" w:type="dxa"/>
            <w:vAlign w:val="center"/>
          </w:tcPr>
          <w:p w:rsidR="000C0625" w:rsidRDefault="00CD60E3" w:rsidP="002C0C98">
            <w:pPr>
              <w:jc w:val="center"/>
              <w:rPr>
                <w:rFonts w:ascii="宋体" w:hAnsi="宋体" w:cs="宋体"/>
                <w:szCs w:val="18"/>
              </w:rPr>
            </w:pPr>
            <w:proofErr w:type="gramStart"/>
            <w:r w:rsidRPr="000C0625">
              <w:rPr>
                <w:rFonts w:ascii="宋体" w:hAnsi="宋体" w:cs="宋体" w:hint="eastAsia"/>
                <w:szCs w:val="18"/>
              </w:rPr>
              <w:t>叁正时代</w:t>
            </w:r>
            <w:proofErr w:type="gramEnd"/>
          </w:p>
          <w:p w:rsidR="00CD60E3" w:rsidRPr="000C0625" w:rsidRDefault="00CD60E3" w:rsidP="002C0C98">
            <w:pPr>
              <w:jc w:val="center"/>
              <w:rPr>
                <w:rFonts w:ascii="宋体" w:hAnsi="宋体" w:cs="宋体"/>
                <w:szCs w:val="18"/>
              </w:rPr>
            </w:pPr>
            <w:r w:rsidRPr="000C0625">
              <w:rPr>
                <w:rFonts w:ascii="宋体" w:hAnsi="宋体" w:cs="宋体" w:hint="eastAsia"/>
                <w:szCs w:val="18"/>
              </w:rPr>
              <w:t>科技有限公司</w:t>
            </w:r>
          </w:p>
        </w:tc>
        <w:tc>
          <w:tcPr>
            <w:tcW w:w="1520" w:type="dxa"/>
            <w:vAlign w:val="center"/>
          </w:tcPr>
          <w:p w:rsidR="00CD60E3" w:rsidRPr="000C0625" w:rsidRDefault="00CD60E3" w:rsidP="002C0C98">
            <w:pPr>
              <w:jc w:val="center"/>
              <w:rPr>
                <w:rFonts w:ascii="宋体" w:hAnsi="宋体" w:cs="宋体"/>
                <w:szCs w:val="18"/>
              </w:rPr>
            </w:pPr>
            <w:r w:rsidRPr="000C0625">
              <w:rPr>
                <w:rFonts w:ascii="宋体" w:hAnsi="宋体" w:cs="宋体" w:hint="eastAsia"/>
                <w:szCs w:val="18"/>
              </w:rPr>
              <w:t>学生实习实训</w:t>
            </w:r>
          </w:p>
          <w:p w:rsidR="00CD60E3" w:rsidRPr="000C0625" w:rsidRDefault="00CD60E3" w:rsidP="002C0C98">
            <w:pPr>
              <w:jc w:val="center"/>
              <w:rPr>
                <w:rFonts w:ascii="宋体" w:hAnsi="宋体" w:cs="宋体"/>
                <w:szCs w:val="18"/>
              </w:rPr>
            </w:pPr>
            <w:r w:rsidRPr="000C0625">
              <w:rPr>
                <w:rFonts w:ascii="宋体" w:hAnsi="宋体" w:cs="宋体" w:hint="eastAsia"/>
                <w:szCs w:val="18"/>
              </w:rPr>
              <w:t>教师实践</w:t>
            </w:r>
          </w:p>
          <w:p w:rsidR="00CD60E3" w:rsidRPr="000C0625" w:rsidRDefault="00CD60E3" w:rsidP="002C0C98">
            <w:pPr>
              <w:jc w:val="center"/>
              <w:rPr>
                <w:rFonts w:ascii="宋体" w:hAnsi="宋体" w:cs="宋体"/>
                <w:szCs w:val="18"/>
              </w:rPr>
            </w:pPr>
            <w:r w:rsidRPr="000C0625">
              <w:rPr>
                <w:rFonts w:ascii="宋体" w:hAnsi="宋体" w:cs="宋体" w:hint="eastAsia"/>
                <w:szCs w:val="18"/>
              </w:rPr>
              <w:t>课程共建</w:t>
            </w:r>
          </w:p>
        </w:tc>
        <w:tc>
          <w:tcPr>
            <w:tcW w:w="4170" w:type="dxa"/>
            <w:vAlign w:val="center"/>
          </w:tcPr>
          <w:p w:rsidR="00CD60E3" w:rsidRPr="000C0625" w:rsidRDefault="00CD60E3" w:rsidP="000C0625">
            <w:pPr>
              <w:ind w:firstLineChars="200" w:firstLine="420"/>
              <w:rPr>
                <w:rFonts w:ascii="宋体" w:hAnsi="宋体" w:cs="宋体"/>
                <w:szCs w:val="18"/>
              </w:rPr>
            </w:pPr>
            <w:r w:rsidRPr="000C0625">
              <w:rPr>
                <w:rFonts w:ascii="宋体" w:hAnsi="宋体" w:cs="宋体" w:hint="eastAsia"/>
                <w:szCs w:val="18"/>
              </w:rPr>
              <w:t>电商网站运维/运营、大数据采集、大数据分析、IT职业素养</w:t>
            </w:r>
          </w:p>
        </w:tc>
      </w:tr>
      <w:tr w:rsidR="00CD60E3" w:rsidRPr="00035FCE" w:rsidTr="000C0625">
        <w:trPr>
          <w:trHeight w:val="652"/>
          <w:jc w:val="center"/>
        </w:trPr>
        <w:tc>
          <w:tcPr>
            <w:tcW w:w="798" w:type="dxa"/>
            <w:vAlign w:val="center"/>
          </w:tcPr>
          <w:p w:rsidR="00CD60E3" w:rsidRPr="000C0625" w:rsidRDefault="00CD60E3" w:rsidP="00F448C9">
            <w:pPr>
              <w:jc w:val="center"/>
              <w:rPr>
                <w:rFonts w:ascii="宋体" w:hAnsi="宋体" w:cs="宋体"/>
                <w:szCs w:val="21"/>
              </w:rPr>
            </w:pPr>
            <w:r w:rsidRPr="000C0625">
              <w:rPr>
                <w:rFonts w:ascii="宋体" w:hAnsi="宋体" w:cs="宋体" w:hint="eastAsia"/>
                <w:szCs w:val="21"/>
              </w:rPr>
              <w:t>4</w:t>
            </w:r>
          </w:p>
        </w:tc>
        <w:tc>
          <w:tcPr>
            <w:tcW w:w="1756" w:type="dxa"/>
            <w:vAlign w:val="center"/>
          </w:tcPr>
          <w:p w:rsidR="00CD60E3" w:rsidRPr="000C0625" w:rsidRDefault="00CD60E3" w:rsidP="002C0C98">
            <w:pPr>
              <w:jc w:val="center"/>
              <w:rPr>
                <w:rFonts w:ascii="宋体" w:hAnsi="宋体" w:cs="宋体"/>
                <w:szCs w:val="18"/>
              </w:rPr>
            </w:pPr>
            <w:proofErr w:type="gramStart"/>
            <w:r w:rsidRPr="000C0625">
              <w:rPr>
                <w:rFonts w:ascii="宋体" w:hAnsi="宋体" w:cs="宋体" w:hint="eastAsia"/>
                <w:szCs w:val="18"/>
              </w:rPr>
              <w:t>华世界</w:t>
            </w:r>
            <w:proofErr w:type="gramEnd"/>
            <w:r w:rsidRPr="000C0625">
              <w:rPr>
                <w:rFonts w:ascii="宋体" w:hAnsi="宋体" w:cs="宋体" w:hint="eastAsia"/>
                <w:szCs w:val="18"/>
              </w:rPr>
              <w:t>集团</w:t>
            </w:r>
          </w:p>
        </w:tc>
        <w:tc>
          <w:tcPr>
            <w:tcW w:w="1520" w:type="dxa"/>
            <w:vAlign w:val="center"/>
          </w:tcPr>
          <w:p w:rsidR="00CD60E3" w:rsidRPr="000C0625" w:rsidRDefault="00CD60E3" w:rsidP="002C0C98">
            <w:pPr>
              <w:jc w:val="center"/>
              <w:rPr>
                <w:rFonts w:ascii="宋体" w:hAnsi="宋体" w:cs="宋体"/>
                <w:szCs w:val="18"/>
              </w:rPr>
            </w:pPr>
            <w:r w:rsidRPr="000C0625">
              <w:rPr>
                <w:rFonts w:ascii="宋体" w:hAnsi="宋体" w:cs="宋体" w:hint="eastAsia"/>
                <w:szCs w:val="18"/>
              </w:rPr>
              <w:t>学生实习实训</w:t>
            </w:r>
          </w:p>
          <w:p w:rsidR="00CD60E3" w:rsidRPr="000C0625" w:rsidRDefault="00CD60E3" w:rsidP="002C0C98">
            <w:pPr>
              <w:jc w:val="center"/>
              <w:rPr>
                <w:rFonts w:ascii="宋体" w:hAnsi="宋体" w:cs="宋体"/>
                <w:szCs w:val="18"/>
              </w:rPr>
            </w:pPr>
            <w:r w:rsidRPr="000C0625">
              <w:rPr>
                <w:rFonts w:ascii="宋体" w:hAnsi="宋体" w:cs="宋体" w:hint="eastAsia"/>
                <w:szCs w:val="18"/>
              </w:rPr>
              <w:t>教师实践</w:t>
            </w:r>
          </w:p>
        </w:tc>
        <w:tc>
          <w:tcPr>
            <w:tcW w:w="4170" w:type="dxa"/>
            <w:vAlign w:val="center"/>
          </w:tcPr>
          <w:p w:rsidR="00CD60E3" w:rsidRPr="000C0625" w:rsidRDefault="00CD60E3" w:rsidP="000C0625">
            <w:pPr>
              <w:ind w:firstLineChars="200" w:firstLine="420"/>
              <w:rPr>
                <w:rFonts w:ascii="宋体" w:hAnsi="宋体" w:cs="宋体"/>
                <w:szCs w:val="18"/>
              </w:rPr>
            </w:pPr>
            <w:r w:rsidRPr="000C0625">
              <w:rPr>
                <w:rFonts w:ascii="宋体" w:hAnsi="宋体" w:cs="宋体" w:hint="eastAsia"/>
                <w:szCs w:val="18"/>
              </w:rPr>
              <w:t>WEB前端开发、JAVA软件开发、大数据工程师、IT职业素养</w:t>
            </w:r>
          </w:p>
        </w:tc>
      </w:tr>
      <w:tr w:rsidR="00CD60E3" w:rsidRPr="00035FCE" w:rsidTr="000C0625">
        <w:trPr>
          <w:trHeight w:val="586"/>
          <w:jc w:val="center"/>
        </w:trPr>
        <w:tc>
          <w:tcPr>
            <w:tcW w:w="798" w:type="dxa"/>
            <w:vAlign w:val="center"/>
          </w:tcPr>
          <w:p w:rsidR="00CD60E3" w:rsidRPr="000C0625" w:rsidRDefault="00CD60E3" w:rsidP="00F448C9">
            <w:pPr>
              <w:jc w:val="center"/>
              <w:rPr>
                <w:rFonts w:ascii="宋体" w:hAnsi="宋体" w:cs="宋体"/>
                <w:szCs w:val="21"/>
              </w:rPr>
            </w:pPr>
            <w:r w:rsidRPr="000C0625">
              <w:rPr>
                <w:rFonts w:ascii="宋体" w:hAnsi="宋体" w:cs="宋体" w:hint="eastAsia"/>
                <w:szCs w:val="21"/>
              </w:rPr>
              <w:t>5</w:t>
            </w:r>
          </w:p>
        </w:tc>
        <w:tc>
          <w:tcPr>
            <w:tcW w:w="1756" w:type="dxa"/>
            <w:vAlign w:val="center"/>
          </w:tcPr>
          <w:p w:rsidR="00CD60E3" w:rsidRPr="000C0625" w:rsidRDefault="00CD60E3" w:rsidP="002C0C98">
            <w:pPr>
              <w:jc w:val="center"/>
              <w:rPr>
                <w:rFonts w:ascii="宋体" w:hAnsi="宋体" w:cs="宋体"/>
                <w:szCs w:val="18"/>
              </w:rPr>
            </w:pPr>
            <w:r w:rsidRPr="000C0625">
              <w:rPr>
                <w:rFonts w:ascii="宋体" w:hAnsi="宋体" w:cs="宋体" w:hint="eastAsia"/>
                <w:szCs w:val="18"/>
              </w:rPr>
              <w:t>深圳</w:t>
            </w:r>
            <w:proofErr w:type="gramStart"/>
            <w:r w:rsidRPr="000C0625">
              <w:rPr>
                <w:rFonts w:ascii="宋体" w:hAnsi="宋体" w:cs="宋体" w:hint="eastAsia"/>
                <w:szCs w:val="18"/>
              </w:rPr>
              <w:t>南方诚通</w:t>
            </w:r>
            <w:proofErr w:type="gramEnd"/>
            <w:r w:rsidRPr="000C0625">
              <w:rPr>
                <w:rFonts w:ascii="宋体" w:hAnsi="宋体" w:cs="宋体" w:hint="eastAsia"/>
                <w:szCs w:val="18"/>
              </w:rPr>
              <w:t>物流有限公司</w:t>
            </w:r>
          </w:p>
        </w:tc>
        <w:tc>
          <w:tcPr>
            <w:tcW w:w="1520" w:type="dxa"/>
            <w:vAlign w:val="center"/>
          </w:tcPr>
          <w:p w:rsidR="00CD60E3" w:rsidRPr="000C0625" w:rsidRDefault="00CD60E3" w:rsidP="00F448C9">
            <w:pPr>
              <w:jc w:val="center"/>
              <w:rPr>
                <w:rFonts w:ascii="宋体" w:hAnsi="宋体" w:cs="宋体"/>
                <w:szCs w:val="18"/>
              </w:rPr>
            </w:pPr>
            <w:r w:rsidRPr="000C0625">
              <w:rPr>
                <w:rFonts w:ascii="宋体" w:hAnsi="宋体" w:cs="宋体" w:hint="eastAsia"/>
                <w:szCs w:val="18"/>
              </w:rPr>
              <w:t>学生实习实训</w:t>
            </w:r>
          </w:p>
        </w:tc>
        <w:tc>
          <w:tcPr>
            <w:tcW w:w="4170" w:type="dxa"/>
            <w:vAlign w:val="center"/>
          </w:tcPr>
          <w:p w:rsidR="00CD60E3" w:rsidRPr="000C0625" w:rsidRDefault="00CD60E3" w:rsidP="000C0625">
            <w:pPr>
              <w:ind w:firstLineChars="200" w:firstLine="420"/>
              <w:rPr>
                <w:rFonts w:ascii="宋体" w:hAnsi="宋体" w:cs="宋体"/>
                <w:szCs w:val="18"/>
              </w:rPr>
            </w:pPr>
            <w:r w:rsidRPr="000C0625">
              <w:rPr>
                <w:rFonts w:ascii="宋体" w:hAnsi="宋体" w:cs="宋体" w:hint="eastAsia"/>
                <w:szCs w:val="18"/>
              </w:rPr>
              <w:t>大数据采集、大数据分析、IT职业素养</w:t>
            </w:r>
          </w:p>
        </w:tc>
      </w:tr>
    </w:tbl>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（三）教学资源</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ED3C60" w:rsidRPr="00035FCE" w:rsidRDefault="00591F33"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（四）教学方法</w:t>
      </w:r>
    </w:p>
    <w:p w:rsidR="00ED3C60" w:rsidRPr="00035FCE" w:rsidRDefault="00591F33" w:rsidP="00035FCE">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教学做一体化基本要求</w:t>
      </w:r>
      <w:r w:rsidR="00AA5184" w:rsidRPr="00035FCE">
        <w:rPr>
          <w:rFonts w:ascii="宋体" w:hAnsi="宋体" w:cs="宋体" w:hint="eastAsia"/>
          <w:color w:val="000000" w:themeColor="text1"/>
          <w:kern w:val="0"/>
          <w:sz w:val="20"/>
        </w:rPr>
        <w:t>。</w:t>
      </w:r>
    </w:p>
    <w:p w:rsidR="00ED3C60" w:rsidRPr="00035FCE" w:rsidRDefault="00591F33"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现场组织教学必须在专业实训室进行，必须有专任教师和实习指导教师共同组织教学活动，采用多任务技能考核方式，及时对每个学生参与每个项目或任务的各个环节及时评价。</w:t>
      </w:r>
    </w:p>
    <w:p w:rsidR="00841598" w:rsidRPr="00035FCE" w:rsidRDefault="00841598"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（五）学习评价</w:t>
      </w:r>
    </w:p>
    <w:p w:rsidR="00833139" w:rsidRPr="00035FCE" w:rsidRDefault="00841598" w:rsidP="00035FCE">
      <w:pPr>
        <w:spacing w:line="440" w:lineRule="exact"/>
        <w:ind w:firstLineChars="200" w:firstLine="400"/>
        <w:rPr>
          <w:color w:val="262626"/>
          <w:sz w:val="20"/>
        </w:rPr>
      </w:pPr>
      <w:r w:rsidRPr="00035FCE">
        <w:rPr>
          <w:rFonts w:hint="eastAsia"/>
          <w:color w:val="262626"/>
          <w:sz w:val="20"/>
        </w:rPr>
        <w:t>在教学过程中，依托现代化的教学设备，努力将教学内容与教学方法的改革建立在现代教育技术平台上，全面采用多媒体教学手段，不断开发网络教学资源，建立课程</w:t>
      </w:r>
      <w:proofErr w:type="gramStart"/>
      <w:r w:rsidRPr="00035FCE">
        <w:rPr>
          <w:rFonts w:hint="eastAsia"/>
          <w:color w:val="262626"/>
          <w:sz w:val="20"/>
        </w:rPr>
        <w:t>微课库</w:t>
      </w:r>
      <w:proofErr w:type="gramEnd"/>
      <w:r w:rsidRPr="00035FCE">
        <w:rPr>
          <w:rFonts w:hint="eastAsia"/>
          <w:color w:val="262626"/>
          <w:sz w:val="20"/>
        </w:rPr>
        <w:t>，采用合作企业现场教学等多种教学手段，全面发展学生职业能力、专业能力、社会能力，从而实现教学方法由“理论性、封闭性、单一性”向“实践性、开放性、系统性、展示性”转变；针对学生的年龄、生理、心理特征、认知规律，根据课程内容，推行项目教学、案例教学、启发式教学、工作过程</w:t>
      </w:r>
      <w:r w:rsidRPr="00035FCE">
        <w:rPr>
          <w:rFonts w:hint="eastAsia"/>
          <w:color w:val="262626"/>
          <w:sz w:val="20"/>
        </w:rPr>
        <w:lastRenderedPageBreak/>
        <w:t>导向教学等模式，培养学生的文化素养、专业技能和社会实践能力。</w:t>
      </w:r>
    </w:p>
    <w:p w:rsidR="00841598" w:rsidRPr="00035FCE" w:rsidRDefault="00841598" w:rsidP="00035FCE">
      <w:pPr>
        <w:spacing w:line="440" w:lineRule="exact"/>
        <w:ind w:firstLineChars="200" w:firstLine="400"/>
        <w:rPr>
          <w:rFonts w:ascii="宋体" w:hAnsi="宋体" w:cs="宋体"/>
          <w:color w:val="000000" w:themeColor="text1"/>
          <w:kern w:val="0"/>
          <w:sz w:val="20"/>
        </w:rPr>
      </w:pPr>
      <w:r w:rsidRPr="00035FCE">
        <w:rPr>
          <w:rFonts w:hint="eastAsia"/>
          <w:color w:val="262626"/>
          <w:sz w:val="20"/>
        </w:rPr>
        <w:t>教学效果评价采取理论考核与技能测试相结合，</w:t>
      </w:r>
      <w:r w:rsidR="00833139" w:rsidRPr="00035FCE">
        <w:rPr>
          <w:rFonts w:ascii="宋体" w:hAnsi="宋体" w:cs="宋体"/>
          <w:color w:val="000000" w:themeColor="text1"/>
          <w:kern w:val="0"/>
          <w:sz w:val="20"/>
        </w:rPr>
        <w:t>线上与线下教学评价相结合，</w:t>
      </w:r>
      <w:r w:rsidRPr="00035FCE">
        <w:rPr>
          <w:rFonts w:hint="eastAsia"/>
          <w:color w:val="262626"/>
          <w:sz w:val="20"/>
        </w:rPr>
        <w:t>即注重结果评价，又结合过程评价，重点评价学生的职业能力。对于相关的职业资格证书课程，则使考核内容与职业资格鉴定内容相一致</w:t>
      </w:r>
      <w:r w:rsidR="0053276B" w:rsidRPr="00035FCE">
        <w:rPr>
          <w:rFonts w:hint="eastAsia"/>
          <w:color w:val="262626"/>
          <w:sz w:val="20"/>
        </w:rPr>
        <w:t>。</w:t>
      </w:r>
      <w:r w:rsidR="0053276B" w:rsidRPr="00035FCE">
        <w:rPr>
          <w:rFonts w:ascii="宋体" w:hAnsi="宋体" w:cs="宋体"/>
          <w:color w:val="000000" w:themeColor="text1"/>
          <w:kern w:val="0"/>
          <w:sz w:val="20"/>
        </w:rPr>
        <w:t>对获得职业资格证书及省级以上职业技能大赛的学生，按学校规定给予相应学分。</w:t>
      </w:r>
    </w:p>
    <w:p w:rsidR="006F663B" w:rsidRPr="00035FCE" w:rsidRDefault="006F663B" w:rsidP="006F663B">
      <w:pPr>
        <w:widowControl/>
        <w:snapToGrid w:val="0"/>
        <w:spacing w:line="560" w:lineRule="exact"/>
        <w:ind w:left="284"/>
        <w:rPr>
          <w:rFonts w:asciiTheme="minorEastAsia" w:hAnsiTheme="minorEastAsia"/>
          <w:b/>
          <w:bCs/>
          <w:color w:val="000000"/>
          <w:kern w:val="0"/>
          <w:sz w:val="20"/>
          <w:szCs w:val="21"/>
        </w:rPr>
      </w:pPr>
      <w:r w:rsidRPr="00035FCE">
        <w:rPr>
          <w:rFonts w:asciiTheme="minorEastAsia" w:hAnsiTheme="minorEastAsia" w:hint="eastAsia"/>
          <w:b/>
          <w:bCs/>
          <w:color w:val="000000"/>
          <w:kern w:val="0"/>
          <w:sz w:val="20"/>
          <w:szCs w:val="21"/>
        </w:rPr>
        <w:t>课程基本要求：</w:t>
      </w:r>
    </w:p>
    <w:p w:rsidR="00290DB6" w:rsidRPr="00035FCE" w:rsidRDefault="006F663B"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 xml:space="preserve"> </w:t>
      </w:r>
      <w:r w:rsidR="00290DB6" w:rsidRPr="00035FCE">
        <w:rPr>
          <w:rFonts w:ascii="宋体" w:eastAsia="宋体" w:hAnsi="宋体" w:cs="宋体" w:hint="eastAsia"/>
          <w:bCs/>
          <w:color w:val="000000" w:themeColor="text1"/>
          <w:kern w:val="0"/>
          <w:sz w:val="20"/>
          <w:szCs w:val="21"/>
        </w:rPr>
        <w:t>1、理论课程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（1）教师应在课前向学生传达本门课的学分、学时分配、考核形式及要求、评定分数占比。</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（2）教师应用信息化的教学手段，提高学生的学习兴趣，丰富教学资源。</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（3）教师应给学生更多的</w:t>
      </w:r>
      <w:proofErr w:type="gramStart"/>
      <w:r w:rsidRPr="00035FCE">
        <w:rPr>
          <w:rFonts w:ascii="宋体" w:eastAsia="宋体" w:hAnsi="宋体" w:cs="宋体" w:hint="eastAsia"/>
          <w:bCs/>
          <w:color w:val="000000" w:themeColor="text1"/>
          <w:kern w:val="0"/>
          <w:sz w:val="20"/>
          <w:szCs w:val="21"/>
        </w:rPr>
        <w:t>自由学习</w:t>
      </w:r>
      <w:proofErr w:type="gramEnd"/>
      <w:r w:rsidRPr="00035FCE">
        <w:rPr>
          <w:rFonts w:ascii="宋体" w:eastAsia="宋体" w:hAnsi="宋体" w:cs="宋体" w:hint="eastAsia"/>
          <w:bCs/>
          <w:color w:val="000000" w:themeColor="text1"/>
          <w:kern w:val="0"/>
          <w:sz w:val="20"/>
          <w:szCs w:val="21"/>
        </w:rPr>
        <w:t>空间，鼓励学生自由表达，重视学生差异性。</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（4）学生通过学习的内容，利用课外书、网络信息资源拓展自身知识面，扎实理论基础。</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（5）学生认真完成教师要求的作业，在师生互动时，弘扬个性，将理论进行深层应用。</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（6）学生应根据考试大纲，认真完成理论知识的学习，提高学习效率，主动配合老师的多种教学模式。</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2、实训课程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（1）教师应根据实</w:t>
      </w:r>
      <w:proofErr w:type="gramStart"/>
      <w:r w:rsidRPr="00035FCE">
        <w:rPr>
          <w:rFonts w:ascii="宋体" w:eastAsia="宋体" w:hAnsi="宋体" w:cs="宋体" w:hint="eastAsia"/>
          <w:bCs/>
          <w:color w:val="000000" w:themeColor="text1"/>
          <w:kern w:val="0"/>
          <w:sz w:val="20"/>
          <w:szCs w:val="21"/>
        </w:rPr>
        <w:t>训</w:t>
      </w:r>
      <w:proofErr w:type="gramEnd"/>
      <w:r w:rsidRPr="00035FCE">
        <w:rPr>
          <w:rFonts w:ascii="宋体" w:eastAsia="宋体" w:hAnsi="宋体" w:cs="宋体" w:hint="eastAsia"/>
          <w:bCs/>
          <w:color w:val="000000" w:themeColor="text1"/>
          <w:kern w:val="0"/>
          <w:sz w:val="20"/>
          <w:szCs w:val="21"/>
        </w:rPr>
        <w:t>要求，制作项目化、流程化、活页式的项目操作手册。</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（2）重点、难点内容教师要讲解、示范，并告知学生考核方式及标准。</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（3）学生应严格遵守实训室要求，保障实</w:t>
      </w:r>
      <w:proofErr w:type="gramStart"/>
      <w:r w:rsidRPr="00035FCE">
        <w:rPr>
          <w:rFonts w:ascii="宋体" w:eastAsia="宋体" w:hAnsi="宋体" w:cs="宋体" w:hint="eastAsia"/>
          <w:bCs/>
          <w:color w:val="000000" w:themeColor="text1"/>
          <w:kern w:val="0"/>
          <w:sz w:val="20"/>
          <w:szCs w:val="21"/>
        </w:rPr>
        <w:t>训过程</w:t>
      </w:r>
      <w:proofErr w:type="gramEnd"/>
      <w:r w:rsidRPr="00035FCE">
        <w:rPr>
          <w:rFonts w:ascii="宋体" w:eastAsia="宋体" w:hAnsi="宋体" w:cs="宋体" w:hint="eastAsia"/>
          <w:bCs/>
          <w:color w:val="000000" w:themeColor="text1"/>
          <w:kern w:val="0"/>
          <w:sz w:val="20"/>
          <w:szCs w:val="21"/>
        </w:rPr>
        <w:t>的安全性，相互学习，强化团队学习优势。</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（4）学生认真完成实训报告，熟悉实训内容，做到课前预习。</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w:t>
      </w:r>
      <w:proofErr w:type="gramStart"/>
      <w:r w:rsidRPr="00035FCE">
        <w:rPr>
          <w:rFonts w:ascii="宋体" w:eastAsia="宋体" w:hAnsi="宋体" w:cs="宋体" w:hint="eastAsia"/>
          <w:bCs/>
          <w:color w:val="000000" w:themeColor="text1"/>
          <w:kern w:val="0"/>
          <w:sz w:val="20"/>
          <w:szCs w:val="21"/>
        </w:rPr>
        <w:t>实训周</w:t>
      </w:r>
      <w:r w:rsidR="00395196" w:rsidRPr="00035FCE">
        <w:rPr>
          <w:rFonts w:ascii="宋体" w:eastAsia="宋体" w:hAnsi="宋体" w:cs="宋体" w:hint="eastAsia"/>
          <w:bCs/>
          <w:color w:val="000000" w:themeColor="text1"/>
          <w:kern w:val="0"/>
          <w:sz w:val="20"/>
          <w:szCs w:val="21"/>
        </w:rPr>
        <w:t>管理</w:t>
      </w:r>
      <w:proofErr w:type="gramEnd"/>
      <w:r w:rsidR="00395196" w:rsidRPr="00035FCE">
        <w:rPr>
          <w:rFonts w:ascii="宋体" w:eastAsia="宋体" w:hAnsi="宋体" w:cs="宋体" w:hint="eastAsia"/>
          <w:bCs/>
          <w:color w:val="000000" w:themeColor="text1"/>
          <w:kern w:val="0"/>
          <w:sz w:val="20"/>
          <w:szCs w:val="21"/>
        </w:rPr>
        <w:t>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（1）教师应告知学生</w:t>
      </w:r>
      <w:proofErr w:type="gramStart"/>
      <w:r w:rsidRPr="00035FCE">
        <w:rPr>
          <w:rFonts w:ascii="宋体" w:eastAsia="宋体" w:hAnsi="宋体" w:cs="宋体" w:hint="eastAsia"/>
          <w:bCs/>
          <w:color w:val="000000" w:themeColor="text1"/>
          <w:kern w:val="0"/>
          <w:sz w:val="20"/>
          <w:szCs w:val="21"/>
        </w:rPr>
        <w:t>实训周的</w:t>
      </w:r>
      <w:proofErr w:type="gramEnd"/>
      <w:r w:rsidRPr="00035FCE">
        <w:rPr>
          <w:rFonts w:ascii="宋体" w:eastAsia="宋体" w:hAnsi="宋体" w:cs="宋体" w:hint="eastAsia"/>
          <w:bCs/>
          <w:color w:val="000000" w:themeColor="text1"/>
          <w:kern w:val="0"/>
          <w:sz w:val="20"/>
          <w:szCs w:val="21"/>
        </w:rPr>
        <w:t>各项环节以及最终达到的目标。</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（2）学生按</w:t>
      </w:r>
      <w:proofErr w:type="gramStart"/>
      <w:r w:rsidRPr="00035FCE">
        <w:rPr>
          <w:rFonts w:ascii="宋体" w:eastAsia="宋体" w:hAnsi="宋体" w:cs="宋体" w:hint="eastAsia"/>
          <w:bCs/>
          <w:color w:val="000000" w:themeColor="text1"/>
          <w:kern w:val="0"/>
          <w:sz w:val="20"/>
          <w:szCs w:val="21"/>
        </w:rPr>
        <w:t>照实训周制度</w:t>
      </w:r>
      <w:proofErr w:type="gramEnd"/>
      <w:r w:rsidRPr="00035FCE">
        <w:rPr>
          <w:rFonts w:ascii="宋体" w:eastAsia="宋体" w:hAnsi="宋体" w:cs="宋体" w:hint="eastAsia"/>
          <w:bCs/>
          <w:color w:val="000000" w:themeColor="text1"/>
          <w:kern w:val="0"/>
          <w:sz w:val="20"/>
          <w:szCs w:val="21"/>
        </w:rPr>
        <w:t>，按时到岗到位，积极完成每一个环节的工作。</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（3）教师按照每个环节学生作品或工作效率的情况，按比例计分。</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（4）学生以小组形式为工作团队，重在培养团队能力、商务合作能力、解决问题的能力。</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4、认识实习管理要求</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（1）实习指导老师应从职业素养、信息安全等方面对学生进行培训，做到理论联系实际。</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（2）学生要在认识实习中了解企业的运作，岗位的工作职责和要求，体验企业的文化氛围，</w:t>
      </w:r>
      <w:proofErr w:type="gramStart"/>
      <w:r w:rsidRPr="00035FCE">
        <w:rPr>
          <w:rFonts w:ascii="宋体" w:eastAsia="宋体" w:hAnsi="宋体" w:cs="宋体" w:hint="eastAsia"/>
          <w:bCs/>
          <w:color w:val="000000" w:themeColor="text1"/>
          <w:kern w:val="0"/>
          <w:sz w:val="20"/>
          <w:szCs w:val="21"/>
        </w:rPr>
        <w:t>感受职场氛围</w:t>
      </w:r>
      <w:proofErr w:type="gramEnd"/>
      <w:r w:rsidRPr="00035FCE">
        <w:rPr>
          <w:rFonts w:ascii="宋体" w:eastAsia="宋体" w:hAnsi="宋体" w:cs="宋体" w:hint="eastAsia"/>
          <w:bCs/>
          <w:color w:val="000000" w:themeColor="text1"/>
          <w:kern w:val="0"/>
          <w:sz w:val="20"/>
          <w:szCs w:val="21"/>
        </w:rPr>
        <w:t>。</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（3）学生要在认识实习中完成阶段性实习总结和认识实习总结，加强专业技能，调整职业生涯规划。</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（4）学生在认识实习中除了开拓视野，培养实践能力，更应该培养观察、研究、分析及解</w:t>
      </w:r>
      <w:r w:rsidRPr="00035FCE">
        <w:rPr>
          <w:rFonts w:ascii="宋体" w:eastAsia="宋体" w:hAnsi="宋体" w:cs="宋体" w:hint="eastAsia"/>
          <w:bCs/>
          <w:color w:val="000000" w:themeColor="text1"/>
          <w:kern w:val="0"/>
          <w:sz w:val="20"/>
          <w:szCs w:val="21"/>
        </w:rPr>
        <w:lastRenderedPageBreak/>
        <w:t>决问题的能力。</w:t>
      </w:r>
    </w:p>
    <w:p w:rsidR="00290DB6"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5</w:t>
      </w:r>
      <w:r w:rsidR="00290DB6" w:rsidRPr="00035FCE">
        <w:rPr>
          <w:rFonts w:ascii="宋体" w:eastAsia="宋体" w:hAnsi="宋体" w:cs="宋体" w:hint="eastAsia"/>
          <w:bCs/>
          <w:color w:val="000000" w:themeColor="text1"/>
          <w:kern w:val="0"/>
          <w:sz w:val="20"/>
          <w:szCs w:val="21"/>
        </w:rPr>
        <w:t>、双元课程</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第五学期采用双元教学模式，根据学生选择的专业方向，到学校统一安排的企业进行校企双元培养，为期三个月。课程设置包含两部分。一是企业课程，由企业导师进行现场授课</w:t>
      </w:r>
      <w:r w:rsidR="00D15E0E" w:rsidRPr="00035FCE">
        <w:rPr>
          <w:rFonts w:ascii="宋体" w:eastAsia="宋体" w:hAnsi="宋体" w:cs="宋体" w:hint="eastAsia"/>
          <w:bCs/>
          <w:color w:val="000000" w:themeColor="text1"/>
          <w:kern w:val="0"/>
          <w:sz w:val="20"/>
          <w:szCs w:val="21"/>
        </w:rPr>
        <w:t>，企业课程必须包含IT职业素养内容</w:t>
      </w:r>
      <w:r w:rsidRPr="00035FCE">
        <w:rPr>
          <w:rFonts w:ascii="宋体" w:eastAsia="宋体" w:hAnsi="宋体" w:cs="宋体" w:hint="eastAsia"/>
          <w:bCs/>
          <w:color w:val="000000" w:themeColor="text1"/>
          <w:kern w:val="0"/>
          <w:sz w:val="20"/>
          <w:szCs w:val="21"/>
        </w:rPr>
        <w:t>。二是学校的理论课，这些课程由校内指导老师完成</w:t>
      </w:r>
      <w:r w:rsidR="00D15E0E" w:rsidRPr="00035FCE">
        <w:rPr>
          <w:rFonts w:ascii="宋体" w:eastAsia="宋体" w:hAnsi="宋体" w:cs="宋体" w:hint="eastAsia"/>
          <w:bCs/>
          <w:color w:val="000000" w:themeColor="text1"/>
          <w:kern w:val="0"/>
          <w:sz w:val="20"/>
          <w:szCs w:val="21"/>
        </w:rPr>
        <w:t>线上</w:t>
      </w:r>
      <w:r w:rsidRPr="00035FCE">
        <w:rPr>
          <w:rFonts w:ascii="宋体" w:eastAsia="宋体" w:hAnsi="宋体" w:cs="宋体" w:hint="eastAsia"/>
          <w:bCs/>
          <w:color w:val="000000" w:themeColor="text1"/>
          <w:kern w:val="0"/>
          <w:sz w:val="20"/>
          <w:szCs w:val="21"/>
        </w:rPr>
        <w:t>授课，学生利用业余时间完成课程学习。</w:t>
      </w:r>
      <w:r w:rsidR="00D15E0E" w:rsidRPr="00035FCE">
        <w:rPr>
          <w:rFonts w:ascii="宋体" w:eastAsia="宋体" w:hAnsi="宋体" w:cs="宋体" w:hint="eastAsia"/>
          <w:bCs/>
          <w:color w:val="000000" w:themeColor="text1"/>
          <w:kern w:val="0"/>
          <w:sz w:val="20"/>
          <w:szCs w:val="21"/>
        </w:rPr>
        <w:t>双元实习的线上课程评定，期末</w:t>
      </w:r>
      <w:proofErr w:type="gramStart"/>
      <w:r w:rsidR="00D15E0E" w:rsidRPr="00035FCE">
        <w:rPr>
          <w:rFonts w:ascii="宋体" w:eastAsia="宋体" w:hAnsi="宋体" w:cs="宋体" w:hint="eastAsia"/>
          <w:bCs/>
          <w:color w:val="000000" w:themeColor="text1"/>
          <w:kern w:val="0"/>
          <w:sz w:val="20"/>
          <w:szCs w:val="21"/>
        </w:rPr>
        <w:t>考试占</w:t>
      </w:r>
      <w:proofErr w:type="gramEnd"/>
      <w:r w:rsidR="00D15E0E" w:rsidRPr="00035FCE">
        <w:rPr>
          <w:rFonts w:ascii="宋体" w:eastAsia="宋体" w:hAnsi="宋体" w:cs="宋体" w:hint="eastAsia"/>
          <w:bCs/>
          <w:color w:val="000000" w:themeColor="text1"/>
          <w:kern w:val="0"/>
          <w:sz w:val="20"/>
          <w:szCs w:val="21"/>
        </w:rPr>
        <w:t>70%，实践</w:t>
      </w:r>
      <w:proofErr w:type="gramStart"/>
      <w:r w:rsidR="00D15E0E" w:rsidRPr="00035FCE">
        <w:rPr>
          <w:rFonts w:ascii="宋体" w:eastAsia="宋体" w:hAnsi="宋体" w:cs="宋体" w:hint="eastAsia"/>
          <w:bCs/>
          <w:color w:val="000000" w:themeColor="text1"/>
          <w:kern w:val="0"/>
          <w:sz w:val="20"/>
          <w:szCs w:val="21"/>
        </w:rPr>
        <w:t>评分占</w:t>
      </w:r>
      <w:proofErr w:type="gramEnd"/>
      <w:r w:rsidR="00D15E0E" w:rsidRPr="00035FCE">
        <w:rPr>
          <w:rFonts w:ascii="宋体" w:eastAsia="宋体" w:hAnsi="宋体" w:cs="宋体" w:hint="eastAsia"/>
          <w:bCs/>
          <w:color w:val="000000" w:themeColor="text1"/>
          <w:kern w:val="0"/>
          <w:sz w:val="20"/>
          <w:szCs w:val="21"/>
        </w:rPr>
        <w:t>30%。</w:t>
      </w:r>
      <w:proofErr w:type="gramStart"/>
      <w:r w:rsidR="00D15E0E" w:rsidRPr="00035FCE">
        <w:rPr>
          <w:rFonts w:ascii="宋体" w:eastAsia="宋体" w:hAnsi="宋体" w:cs="宋体" w:hint="eastAsia"/>
          <w:bCs/>
          <w:color w:val="000000" w:themeColor="text1"/>
          <w:kern w:val="0"/>
          <w:sz w:val="20"/>
          <w:szCs w:val="21"/>
        </w:rPr>
        <w:t>学生跟岗学习</w:t>
      </w:r>
      <w:proofErr w:type="gramEnd"/>
      <w:r w:rsidR="00D15E0E" w:rsidRPr="00035FCE">
        <w:rPr>
          <w:rFonts w:ascii="宋体" w:eastAsia="宋体" w:hAnsi="宋体" w:cs="宋体" w:hint="eastAsia"/>
          <w:bCs/>
          <w:color w:val="000000" w:themeColor="text1"/>
          <w:kern w:val="0"/>
          <w:sz w:val="20"/>
          <w:szCs w:val="21"/>
        </w:rPr>
        <w:t>阶段评价方式采用校内指导教师和企业导师共同完成，主要以企业导师的评价为主，企业导师给分占80%，校内指导教师占20%，如企业有需求，可以进行调整。</w:t>
      </w:r>
    </w:p>
    <w:p w:rsidR="00290DB6"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6</w:t>
      </w:r>
      <w:r w:rsidR="00290DB6" w:rsidRPr="00035FCE">
        <w:rPr>
          <w:rFonts w:ascii="宋体" w:eastAsia="宋体" w:hAnsi="宋体" w:cs="宋体" w:hint="eastAsia"/>
          <w:bCs/>
          <w:color w:val="000000" w:themeColor="text1"/>
          <w:kern w:val="0"/>
          <w:sz w:val="20"/>
          <w:szCs w:val="21"/>
        </w:rPr>
        <w:t>、创新创业拓展</w:t>
      </w:r>
      <w:r w:rsidR="00395196" w:rsidRPr="00035FCE">
        <w:rPr>
          <w:rFonts w:ascii="宋体" w:eastAsia="宋体" w:hAnsi="宋体" w:cs="宋体" w:hint="eastAsia"/>
          <w:bCs/>
          <w:color w:val="000000" w:themeColor="text1"/>
          <w:kern w:val="0"/>
          <w:sz w:val="20"/>
          <w:szCs w:val="21"/>
        </w:rPr>
        <w:t>管理要求</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（1）教师应引导学生正确理解创业与国家经济社会发展的关系，着力引导学生正确理解创业与职业生涯发展的关系，提高学生的社会责任感、创新精神和创业能力。</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（2）学生在学习期间应具有好奇心、敢于质疑、勇于竞争、自主学习的精神。</w:t>
      </w:r>
    </w:p>
    <w:p w:rsidR="00290DB6" w:rsidRPr="00035FCE" w:rsidRDefault="00290DB6"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D15E0E" w:rsidRPr="00035FCE" w:rsidRDefault="00D15E0E" w:rsidP="00035FCE">
      <w:pPr>
        <w:spacing w:line="440" w:lineRule="exact"/>
        <w:ind w:firstLineChars="200" w:firstLine="400"/>
        <w:rPr>
          <w:rFonts w:ascii="宋体" w:eastAsia="宋体" w:hAnsi="宋体" w:cs="宋体"/>
          <w:bCs/>
          <w:color w:val="000000" w:themeColor="text1"/>
          <w:kern w:val="0"/>
          <w:sz w:val="20"/>
          <w:szCs w:val="21"/>
        </w:rPr>
      </w:pPr>
      <w:r w:rsidRPr="00B603B5">
        <w:rPr>
          <w:rFonts w:ascii="宋体" w:eastAsia="宋体" w:hAnsi="宋体" w:cs="宋体" w:hint="eastAsia"/>
          <w:bCs/>
          <w:color w:val="000000" w:themeColor="text1"/>
          <w:kern w:val="0"/>
          <w:sz w:val="20"/>
          <w:szCs w:val="21"/>
        </w:rPr>
        <w:t>7、顶岗实习基本要求</w:t>
      </w:r>
    </w:p>
    <w:p w:rsidR="00B603B5" w:rsidRDefault="00B603B5" w:rsidP="00035FCE">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（1）实习期间，学生必须跟个遵守实习场地的规章制度，坚决杜绝一切可能危及安全的事情发生。</w:t>
      </w:r>
    </w:p>
    <w:p w:rsidR="00B603B5" w:rsidRDefault="00B603B5" w:rsidP="00035FCE">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（2）学习期间，严格考勤。学生必须每天按时参加实习，不准无故缺勤、迟到、早退，并</w:t>
      </w:r>
      <w:proofErr w:type="gramStart"/>
      <w:r>
        <w:rPr>
          <w:rFonts w:ascii="宋体" w:eastAsia="宋体" w:hAnsi="宋体" w:cs="宋体" w:hint="eastAsia"/>
          <w:bCs/>
          <w:color w:val="000000" w:themeColor="text1"/>
          <w:kern w:val="0"/>
          <w:sz w:val="20"/>
          <w:szCs w:val="21"/>
        </w:rPr>
        <w:t>在超星平台</w:t>
      </w:r>
      <w:proofErr w:type="gramEnd"/>
      <w:r>
        <w:rPr>
          <w:rFonts w:ascii="宋体" w:eastAsia="宋体" w:hAnsi="宋体" w:cs="宋体" w:hint="eastAsia"/>
          <w:bCs/>
          <w:color w:val="000000" w:themeColor="text1"/>
          <w:kern w:val="0"/>
          <w:sz w:val="20"/>
          <w:szCs w:val="21"/>
        </w:rPr>
        <w:t>打卡签到。在实习期间严重违反规章制度的学生，将暂停或取消实习资格。</w:t>
      </w:r>
    </w:p>
    <w:p w:rsidR="00D15E0E" w:rsidRPr="00035FCE" w:rsidRDefault="00B603B5" w:rsidP="00B603B5">
      <w:pPr>
        <w:spacing w:line="440" w:lineRule="exact"/>
        <w:ind w:firstLineChars="200" w:firstLine="400"/>
        <w:rPr>
          <w:rFonts w:ascii="宋体" w:eastAsia="宋体" w:hAnsi="宋体" w:cs="宋体"/>
          <w:bCs/>
          <w:color w:val="000000" w:themeColor="text1"/>
          <w:kern w:val="0"/>
          <w:sz w:val="20"/>
          <w:szCs w:val="21"/>
        </w:rPr>
      </w:pPr>
      <w:r>
        <w:rPr>
          <w:rFonts w:ascii="宋体" w:eastAsia="宋体" w:hAnsi="宋体" w:cs="宋体" w:hint="eastAsia"/>
          <w:bCs/>
          <w:color w:val="000000" w:themeColor="text1"/>
          <w:kern w:val="0"/>
          <w:sz w:val="20"/>
          <w:szCs w:val="21"/>
        </w:rPr>
        <w:t>（3）实习期间，学生须整理当天的实习笔记、心得、体会，进而积累更多的实践经验，收集有关资料，为今后的学习与工作做好充分准备。做好实习总结，</w:t>
      </w:r>
      <w:proofErr w:type="gramStart"/>
      <w:r>
        <w:rPr>
          <w:rFonts w:ascii="宋体" w:eastAsia="宋体" w:hAnsi="宋体" w:cs="宋体" w:hint="eastAsia"/>
          <w:bCs/>
          <w:color w:val="000000" w:themeColor="text1"/>
          <w:kern w:val="0"/>
          <w:sz w:val="20"/>
          <w:szCs w:val="21"/>
        </w:rPr>
        <w:t>超星平台</w:t>
      </w:r>
      <w:proofErr w:type="gramEnd"/>
      <w:r>
        <w:rPr>
          <w:rFonts w:ascii="宋体" w:eastAsia="宋体" w:hAnsi="宋体" w:cs="宋体" w:hint="eastAsia"/>
          <w:bCs/>
          <w:color w:val="000000" w:themeColor="text1"/>
          <w:kern w:val="0"/>
          <w:sz w:val="20"/>
          <w:szCs w:val="21"/>
        </w:rPr>
        <w:t>填写实习周报和月报。</w:t>
      </w:r>
    </w:p>
    <w:p w:rsidR="006F663B" w:rsidRPr="00035FCE" w:rsidRDefault="006F663B" w:rsidP="00035FCE">
      <w:pPr>
        <w:pStyle w:val="1"/>
        <w:spacing w:line="440" w:lineRule="exact"/>
        <w:ind w:firstLineChars="200" w:firstLine="402"/>
        <w:rPr>
          <w:rFonts w:ascii="Cambria" w:hAnsi="Cambria" w:cs="Cambria"/>
          <w:b/>
          <w:bCs/>
          <w:color w:val="000000" w:themeColor="text1"/>
          <w:kern w:val="2"/>
          <w:sz w:val="20"/>
          <w:szCs w:val="22"/>
        </w:rPr>
      </w:pPr>
      <w:r w:rsidRPr="00035FCE">
        <w:rPr>
          <w:rFonts w:ascii="Cambria" w:hAnsi="Cambria" w:cs="Cambria" w:hint="eastAsia"/>
          <w:b/>
          <w:bCs/>
          <w:color w:val="000000" w:themeColor="text1"/>
          <w:kern w:val="2"/>
          <w:sz w:val="20"/>
          <w:szCs w:val="22"/>
        </w:rPr>
        <w:t>（六）质量管理</w:t>
      </w:r>
    </w:p>
    <w:p w:rsidR="006F663B" w:rsidRPr="00035FCE" w:rsidRDefault="006F663B"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rsidR="006F663B" w:rsidRPr="00035FCE" w:rsidRDefault="006F663B"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2.学校、二级院系应完善教学管理机制，加强日常教学组织运行与管理，定期开展课程建设水平和教学质量诊断与改进，建立健全巡课、听课、评教、</w:t>
      </w:r>
      <w:proofErr w:type="gramStart"/>
      <w:r w:rsidRPr="00035FCE">
        <w:rPr>
          <w:rFonts w:ascii="宋体" w:hAnsi="宋体" w:cs="宋体" w:hint="eastAsia"/>
          <w:color w:val="000000" w:themeColor="text1"/>
          <w:kern w:val="0"/>
          <w:sz w:val="20"/>
        </w:rPr>
        <w:t>评学等</w:t>
      </w:r>
      <w:proofErr w:type="gramEnd"/>
      <w:r w:rsidRPr="00035FCE">
        <w:rPr>
          <w:rFonts w:ascii="宋体" w:hAnsi="宋体" w:cs="宋体" w:hint="eastAsia"/>
          <w:color w:val="000000" w:themeColor="text1"/>
          <w:kern w:val="0"/>
          <w:sz w:val="20"/>
        </w:rPr>
        <w:t>制度，建立与企业联动的实践教学环节督导制度，严明教学纪律，强化教学组织功能，定期开展公开课、示范课等教研活动。</w:t>
      </w:r>
    </w:p>
    <w:p w:rsidR="006E75E2"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3、学校和二级院系应建立双元实习管理机制，实施企业导师与校内指导教师“双导师”制。</w:t>
      </w:r>
      <w:r w:rsidRPr="00035FCE">
        <w:rPr>
          <w:rFonts w:ascii="宋体" w:hAnsi="宋体" w:cs="宋体" w:hint="eastAsia"/>
          <w:color w:val="000000" w:themeColor="text1"/>
          <w:kern w:val="0"/>
          <w:sz w:val="20"/>
        </w:rPr>
        <w:lastRenderedPageBreak/>
        <w:t>校内指导教师对学生的跟刚实习、顶岗实习、就业实施全程指导管理。</w:t>
      </w:r>
    </w:p>
    <w:p w:rsidR="006F663B"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4</w:t>
      </w:r>
      <w:r w:rsidR="006F663B" w:rsidRPr="00035FCE">
        <w:rPr>
          <w:rFonts w:ascii="宋体" w:hAnsi="宋体" w:cs="宋体" w:hint="eastAsia"/>
          <w:color w:val="000000" w:themeColor="text1"/>
          <w:kern w:val="0"/>
          <w:sz w:val="20"/>
        </w:rPr>
        <w:t>.学校应建立毕业生跟踪反馈机制及社会评价机制，并对生源情况、在校生学业水平、毕业生就业情况等进行分析，定期评价人才培养质量和培养目标达成情况。</w:t>
      </w:r>
    </w:p>
    <w:p w:rsidR="006F663B" w:rsidRPr="00035FCE" w:rsidRDefault="006E75E2" w:rsidP="00035FCE">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5</w:t>
      </w:r>
      <w:r w:rsidR="006F663B" w:rsidRPr="00035FCE">
        <w:rPr>
          <w:rFonts w:ascii="宋体" w:hAnsi="宋体" w:cs="宋体" w:hint="eastAsia"/>
          <w:color w:val="000000" w:themeColor="text1"/>
          <w:kern w:val="0"/>
          <w:sz w:val="20"/>
        </w:rPr>
        <w:t>.专业教研组织应充分利用评价分析结果有效改进专业教学，持续提高人才培养质量。</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九、毕业要求</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以具有</w:t>
      </w:r>
      <w:r w:rsidR="00A065A4">
        <w:rPr>
          <w:rFonts w:ascii="宋体" w:eastAsia="宋体" w:hAnsi="宋体" w:cs="宋体" w:hint="eastAsia"/>
          <w:bCs/>
          <w:color w:val="000000" w:themeColor="text1"/>
          <w:kern w:val="0"/>
          <w:sz w:val="20"/>
          <w:szCs w:val="21"/>
        </w:rPr>
        <w:t>大数据技术</w:t>
      </w:r>
      <w:r w:rsidRPr="00035FCE">
        <w:rPr>
          <w:rFonts w:ascii="宋体" w:eastAsia="宋体" w:hAnsi="宋体" w:cs="宋体" w:hint="eastAsia"/>
          <w:bCs/>
          <w:color w:val="000000" w:themeColor="text1"/>
          <w:kern w:val="0"/>
          <w:sz w:val="20"/>
          <w:szCs w:val="21"/>
        </w:rPr>
        <w:t>专业特色的毕业论文、</w:t>
      </w:r>
      <w:r w:rsidR="005E3E4D" w:rsidRPr="00035FCE">
        <w:rPr>
          <w:rFonts w:ascii="宋体" w:eastAsia="宋体" w:hAnsi="宋体" w:cs="宋体" w:hint="eastAsia"/>
          <w:bCs/>
          <w:color w:val="000000" w:themeColor="text1"/>
          <w:kern w:val="0"/>
          <w:sz w:val="20"/>
          <w:szCs w:val="21"/>
        </w:rPr>
        <w:t>调查分析报告、工作（岗位）研究分析报告、创业计划书、项目应用性研究报告、软件系统</w:t>
      </w:r>
      <w:r w:rsidRPr="00035FCE">
        <w:rPr>
          <w:rFonts w:ascii="宋体" w:eastAsia="宋体" w:hAnsi="宋体" w:cs="宋体" w:hint="eastAsia"/>
          <w:bCs/>
          <w:color w:val="000000" w:themeColor="text1"/>
          <w:kern w:val="0"/>
          <w:sz w:val="20"/>
          <w:szCs w:val="21"/>
        </w:rPr>
        <w:t>等形式，重视综合运用所学的基础理论知识、基本技能去分析和解决一般</w:t>
      </w:r>
      <w:r w:rsidR="005E3E4D" w:rsidRPr="00035FCE">
        <w:rPr>
          <w:rFonts w:ascii="宋体" w:eastAsia="宋体" w:hAnsi="宋体" w:cs="宋体" w:hint="eastAsia"/>
          <w:bCs/>
          <w:color w:val="000000" w:themeColor="text1"/>
          <w:kern w:val="0"/>
          <w:sz w:val="20"/>
          <w:szCs w:val="21"/>
        </w:rPr>
        <w:t>项目</w:t>
      </w:r>
      <w:r w:rsidRPr="00035FCE">
        <w:rPr>
          <w:rFonts w:ascii="宋体" w:eastAsia="宋体" w:hAnsi="宋体" w:cs="宋体" w:hint="eastAsia"/>
          <w:bCs/>
          <w:color w:val="000000" w:themeColor="text1"/>
          <w:kern w:val="0"/>
          <w:sz w:val="20"/>
          <w:szCs w:val="21"/>
        </w:rPr>
        <w:t>技术问题的能力、与他人进行专业思想沟通、技术交流的能力、进行简单</w:t>
      </w:r>
      <w:r w:rsidR="005E3E4D" w:rsidRPr="00035FCE">
        <w:rPr>
          <w:rFonts w:ascii="宋体" w:eastAsia="宋体" w:hAnsi="宋体" w:cs="宋体" w:hint="eastAsia"/>
          <w:bCs/>
          <w:color w:val="000000" w:themeColor="text1"/>
          <w:kern w:val="0"/>
          <w:sz w:val="20"/>
          <w:szCs w:val="21"/>
        </w:rPr>
        <w:t>数据清洗/数据开发/数据计算</w:t>
      </w:r>
      <w:r w:rsidRPr="00035FCE">
        <w:rPr>
          <w:rFonts w:ascii="宋体" w:eastAsia="宋体" w:hAnsi="宋体" w:cs="宋体" w:hint="eastAsia"/>
          <w:bCs/>
          <w:color w:val="000000" w:themeColor="text1"/>
          <w:kern w:val="0"/>
          <w:sz w:val="20"/>
          <w:szCs w:val="21"/>
        </w:rPr>
        <w:t>的能力，完成</w:t>
      </w:r>
      <w:r w:rsidR="005E3E4D" w:rsidRPr="00035FCE">
        <w:rPr>
          <w:rFonts w:ascii="宋体" w:eastAsia="宋体" w:hAnsi="宋体" w:cs="宋体" w:hint="eastAsia"/>
          <w:bCs/>
          <w:color w:val="000000" w:themeColor="text1"/>
          <w:kern w:val="0"/>
          <w:sz w:val="20"/>
          <w:szCs w:val="21"/>
        </w:rPr>
        <w:t>项目</w:t>
      </w:r>
      <w:r w:rsidRPr="00035FCE">
        <w:rPr>
          <w:rFonts w:ascii="宋体" w:eastAsia="宋体" w:hAnsi="宋体" w:cs="宋体" w:hint="eastAsia"/>
          <w:bCs/>
          <w:color w:val="000000" w:themeColor="text1"/>
          <w:kern w:val="0"/>
          <w:sz w:val="20"/>
          <w:szCs w:val="21"/>
        </w:rPr>
        <w:t>产品的技术改造或设计。成绩评定必须为合格以上。请参考《毕业论文</w:t>
      </w:r>
      <w:r w:rsidRPr="00035FCE">
        <w:rPr>
          <w:rFonts w:ascii="宋体" w:eastAsia="宋体" w:hAnsi="宋体" w:cs="宋体"/>
          <w:bCs/>
          <w:color w:val="000000" w:themeColor="text1"/>
          <w:kern w:val="0"/>
          <w:sz w:val="20"/>
          <w:szCs w:val="21"/>
        </w:rPr>
        <w:t>/</w:t>
      </w:r>
      <w:r w:rsidRPr="00035FCE">
        <w:rPr>
          <w:rFonts w:ascii="宋体" w:eastAsia="宋体" w:hAnsi="宋体" w:cs="宋体" w:hint="eastAsia"/>
          <w:bCs/>
          <w:color w:val="000000" w:themeColor="text1"/>
          <w:kern w:val="0"/>
          <w:sz w:val="20"/>
          <w:szCs w:val="21"/>
        </w:rPr>
        <w:t>设计工作规范（试行）》执行</w:t>
      </w:r>
    </w:p>
    <w:p w:rsidR="00ED3C60" w:rsidRPr="00035FCE" w:rsidRDefault="00591F33" w:rsidP="00035FCE">
      <w:pPr>
        <w:spacing w:line="440" w:lineRule="exact"/>
        <w:ind w:firstLineChars="200" w:firstLine="400"/>
        <w:rPr>
          <w:rFonts w:ascii="宋体" w:eastAsia="宋体" w:hAnsi="宋体" w:cs="宋体"/>
          <w:bCs/>
          <w:color w:val="000000" w:themeColor="text1"/>
          <w:kern w:val="0"/>
          <w:sz w:val="20"/>
          <w:szCs w:val="21"/>
        </w:rPr>
      </w:pPr>
      <w:r w:rsidRPr="00035FCE">
        <w:rPr>
          <w:rFonts w:ascii="宋体" w:eastAsia="宋体" w:hAnsi="宋体" w:cs="宋体" w:hint="eastAsia"/>
          <w:bCs/>
          <w:color w:val="000000" w:themeColor="text1"/>
          <w:kern w:val="0"/>
          <w:sz w:val="20"/>
          <w:szCs w:val="21"/>
        </w:rPr>
        <w:t>（注意：形式可采取论文、调研报告、设计制作的产品等；重视专业动手解决实际问题的能力）</w:t>
      </w:r>
    </w:p>
    <w:p w:rsidR="00ED3C60" w:rsidRPr="00035FCE" w:rsidRDefault="00591F33" w:rsidP="00035FCE">
      <w:pPr>
        <w:pStyle w:val="1"/>
        <w:spacing w:line="440" w:lineRule="exact"/>
        <w:ind w:firstLineChars="200" w:firstLine="440"/>
        <w:rPr>
          <w:rFonts w:cs="黑体"/>
          <w:color w:val="000000" w:themeColor="text1"/>
          <w:sz w:val="22"/>
        </w:rPr>
      </w:pPr>
      <w:r w:rsidRPr="00035FCE">
        <w:rPr>
          <w:rFonts w:cs="黑体" w:hint="eastAsia"/>
          <w:color w:val="000000" w:themeColor="text1"/>
          <w:sz w:val="22"/>
        </w:rPr>
        <w:t>十、附录</w:t>
      </w:r>
    </w:p>
    <w:p w:rsidR="00ED3C60" w:rsidRPr="00035FCE" w:rsidRDefault="00591F33">
      <w:pPr>
        <w:spacing w:line="440" w:lineRule="exact"/>
        <w:ind w:left="420"/>
        <w:rPr>
          <w:rFonts w:ascii="宋体" w:hAnsi="宋体" w:cs="宋体"/>
          <w:color w:val="000000" w:themeColor="text1"/>
          <w:kern w:val="0"/>
          <w:sz w:val="20"/>
        </w:rPr>
      </w:pPr>
      <w:r w:rsidRPr="00035FCE">
        <w:rPr>
          <w:rFonts w:ascii="宋体" w:hAnsi="宋体" w:cs="宋体" w:hint="eastAsia"/>
          <w:color w:val="000000" w:themeColor="text1"/>
          <w:kern w:val="0"/>
          <w:sz w:val="20"/>
        </w:rPr>
        <w:t>附件1．课程开设方案</w:t>
      </w:r>
    </w:p>
    <w:p w:rsidR="00ED3C60" w:rsidRPr="00035FCE" w:rsidRDefault="00591F33">
      <w:pPr>
        <w:spacing w:line="440" w:lineRule="exact"/>
        <w:ind w:left="420"/>
        <w:rPr>
          <w:rFonts w:ascii="宋体" w:hAnsi="宋体" w:cs="宋体"/>
          <w:color w:val="000000" w:themeColor="text1"/>
          <w:kern w:val="0"/>
          <w:sz w:val="20"/>
        </w:rPr>
      </w:pPr>
      <w:r w:rsidRPr="00035FCE">
        <w:rPr>
          <w:rFonts w:ascii="宋体" w:hAnsi="宋体" w:cs="宋体" w:hint="eastAsia"/>
          <w:color w:val="000000" w:themeColor="text1"/>
          <w:kern w:val="0"/>
          <w:sz w:val="20"/>
        </w:rPr>
        <w:t>2. 人才培养方案变更审批表</w:t>
      </w:r>
    </w:p>
    <w:p w:rsidR="00ED3C60" w:rsidRPr="00035FCE" w:rsidRDefault="00ED3C60">
      <w:pPr>
        <w:spacing w:line="440" w:lineRule="exact"/>
        <w:ind w:left="420"/>
        <w:rPr>
          <w:rFonts w:ascii="宋体" w:hAnsi="宋体" w:cs="宋体"/>
          <w:color w:val="000000" w:themeColor="text1"/>
          <w:kern w:val="0"/>
          <w:sz w:val="20"/>
        </w:rPr>
      </w:pPr>
    </w:p>
    <w:p w:rsidR="00ED3C60" w:rsidRPr="00035FCE" w:rsidRDefault="00ED3C60">
      <w:pPr>
        <w:spacing w:line="440" w:lineRule="exact"/>
        <w:ind w:right="420"/>
        <w:jc w:val="center"/>
        <w:rPr>
          <w:rFonts w:ascii="宋体" w:cs="Times New Roman"/>
          <w:color w:val="000000" w:themeColor="text1"/>
          <w:kern w:val="0"/>
          <w:sz w:val="20"/>
        </w:rPr>
      </w:pPr>
    </w:p>
    <w:p w:rsidR="00ED3C60" w:rsidRPr="00035FCE" w:rsidRDefault="00591F33" w:rsidP="00290DB6">
      <w:pPr>
        <w:jc w:val="right"/>
        <w:rPr>
          <w:rFonts w:ascii="宋体" w:hAnsi="宋体" w:cs="宋体"/>
          <w:color w:val="000000" w:themeColor="text1"/>
          <w:kern w:val="0"/>
          <w:sz w:val="20"/>
        </w:rPr>
      </w:pPr>
      <w:r w:rsidRPr="00035FCE">
        <w:rPr>
          <w:rFonts w:ascii="宋体" w:hAnsi="宋体" w:cs="宋体" w:hint="eastAsia"/>
          <w:color w:val="000000" w:themeColor="text1"/>
          <w:kern w:val="0"/>
          <w:sz w:val="20"/>
        </w:rPr>
        <w:t>制定：</w:t>
      </w:r>
      <w:r w:rsidR="00A065A4">
        <w:rPr>
          <w:rFonts w:ascii="宋体" w:hAnsi="宋体" w:cs="宋体" w:hint="eastAsia"/>
          <w:color w:val="000000" w:themeColor="text1"/>
          <w:kern w:val="0"/>
          <w:sz w:val="20"/>
        </w:rPr>
        <w:t>大数据技术</w:t>
      </w:r>
      <w:r w:rsidRPr="00035FCE">
        <w:rPr>
          <w:rFonts w:ascii="宋体" w:hAnsi="宋体" w:cs="宋体" w:hint="eastAsia"/>
          <w:color w:val="000000" w:themeColor="text1"/>
          <w:kern w:val="0"/>
          <w:sz w:val="20"/>
        </w:rPr>
        <w:t>专业建设委员会</w:t>
      </w:r>
    </w:p>
    <w:sectPr w:rsidR="00ED3C60" w:rsidRPr="00035FCE" w:rsidSect="00557E4B">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1C" w:rsidRDefault="00813D1C">
      <w:r>
        <w:separator/>
      </w:r>
    </w:p>
  </w:endnote>
  <w:endnote w:type="continuationSeparator" w:id="0">
    <w:p w:rsidR="00813D1C" w:rsidRDefault="008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FPEF">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1C" w:rsidRDefault="00813D1C">
      <w:r>
        <w:separator/>
      </w:r>
    </w:p>
  </w:footnote>
  <w:footnote w:type="continuationSeparator" w:id="0">
    <w:p w:rsidR="00813D1C" w:rsidRDefault="00813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EA584885"/>
    <w:multiLevelType w:val="singleLevel"/>
    <w:tmpl w:val="EA584885"/>
    <w:lvl w:ilvl="0">
      <w:start w:val="2"/>
      <w:numFmt w:val="decimal"/>
      <w:lvlText w:val="%1."/>
      <w:lvlJc w:val="left"/>
      <w:pPr>
        <w:tabs>
          <w:tab w:val="left" w:pos="312"/>
        </w:tabs>
      </w:pPr>
    </w:lvl>
  </w:abstractNum>
  <w:abstractNum w:abstractNumId="2">
    <w:nsid w:val="167C5104"/>
    <w:multiLevelType w:val="singleLevel"/>
    <w:tmpl w:val="167C5104"/>
    <w:lvl w:ilvl="0">
      <w:start w:val="5"/>
      <w:numFmt w:val="chineseCounting"/>
      <w:suff w:val="nothing"/>
      <w:lvlText w:val="%1、"/>
      <w:lvlJc w:val="left"/>
      <w:rPr>
        <w:rFonts w:hint="eastAsia"/>
      </w:rPr>
    </w:lvl>
  </w:abstractNum>
  <w:abstractNum w:abstractNumId="3">
    <w:nsid w:val="40DC04CF"/>
    <w:multiLevelType w:val="multilevel"/>
    <w:tmpl w:val="40DC04CF"/>
    <w:lvl w:ilvl="0">
      <w:start w:val="1"/>
      <w:numFmt w:val="decimalEnclosedCircle"/>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9D78FAE"/>
    <w:multiLevelType w:val="singleLevel"/>
    <w:tmpl w:val="59D78FAE"/>
    <w:lvl w:ilvl="0">
      <w:start w:val="2"/>
      <w:numFmt w:val="decimal"/>
      <w:suff w:val="space"/>
      <w:lvlText w:val="%1."/>
      <w:lvlJc w:val="left"/>
      <w:pPr>
        <w:ind w:left="0" w:firstLine="0"/>
      </w:pPr>
      <w:rPr>
        <w:rFonts w:cs="Times New Roman"/>
      </w:rPr>
    </w:lvl>
  </w:abstractNum>
  <w:abstractNum w:abstractNumId="5">
    <w:nsid w:val="62F761F0"/>
    <w:multiLevelType w:val="singleLevel"/>
    <w:tmpl w:val="EA584885"/>
    <w:lvl w:ilvl="0">
      <w:start w:val="2"/>
      <w:numFmt w:val="decimal"/>
      <w:lvlText w:val="%1."/>
      <w:lvlJc w:val="left"/>
      <w:pPr>
        <w:tabs>
          <w:tab w:val="left" w:pos="312"/>
        </w:tabs>
      </w:pPr>
    </w:lvl>
  </w:abstractNum>
  <w:abstractNum w:abstractNumId="6">
    <w:nsid w:val="7BFA6C08"/>
    <w:multiLevelType w:val="hybridMultilevel"/>
    <w:tmpl w:val="75165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60"/>
    <w:rsid w:val="00035FCE"/>
    <w:rsid w:val="0004215B"/>
    <w:rsid w:val="00045ACD"/>
    <w:rsid w:val="00054142"/>
    <w:rsid w:val="00071F76"/>
    <w:rsid w:val="000A0CB1"/>
    <w:rsid w:val="000C0625"/>
    <w:rsid w:val="000C10DC"/>
    <w:rsid w:val="000C654A"/>
    <w:rsid w:val="00130877"/>
    <w:rsid w:val="00145E5F"/>
    <w:rsid w:val="001863C4"/>
    <w:rsid w:val="001B4210"/>
    <w:rsid w:val="001C6078"/>
    <w:rsid w:val="001E1592"/>
    <w:rsid w:val="001F01AA"/>
    <w:rsid w:val="002271B6"/>
    <w:rsid w:val="00286F30"/>
    <w:rsid w:val="00290DB6"/>
    <w:rsid w:val="002C0C98"/>
    <w:rsid w:val="002F1253"/>
    <w:rsid w:val="0033288F"/>
    <w:rsid w:val="00395196"/>
    <w:rsid w:val="003B70BF"/>
    <w:rsid w:val="003E4BDE"/>
    <w:rsid w:val="004162BB"/>
    <w:rsid w:val="004202BF"/>
    <w:rsid w:val="00461524"/>
    <w:rsid w:val="00467537"/>
    <w:rsid w:val="0048088B"/>
    <w:rsid w:val="00495534"/>
    <w:rsid w:val="004A27B8"/>
    <w:rsid w:val="004A5C6E"/>
    <w:rsid w:val="004D637A"/>
    <w:rsid w:val="004F66C1"/>
    <w:rsid w:val="00514A31"/>
    <w:rsid w:val="00530AC5"/>
    <w:rsid w:val="0053276B"/>
    <w:rsid w:val="0053284A"/>
    <w:rsid w:val="00532F1D"/>
    <w:rsid w:val="00540F01"/>
    <w:rsid w:val="00557E4B"/>
    <w:rsid w:val="005722D5"/>
    <w:rsid w:val="00591F33"/>
    <w:rsid w:val="005A1107"/>
    <w:rsid w:val="005E3E4D"/>
    <w:rsid w:val="00636B44"/>
    <w:rsid w:val="00637223"/>
    <w:rsid w:val="00684E43"/>
    <w:rsid w:val="006E75E2"/>
    <w:rsid w:val="006F663B"/>
    <w:rsid w:val="00732C04"/>
    <w:rsid w:val="0074424D"/>
    <w:rsid w:val="007600FD"/>
    <w:rsid w:val="007A5270"/>
    <w:rsid w:val="008010CC"/>
    <w:rsid w:val="00813D1C"/>
    <w:rsid w:val="00833139"/>
    <w:rsid w:val="00841598"/>
    <w:rsid w:val="008566A9"/>
    <w:rsid w:val="008C5AF7"/>
    <w:rsid w:val="008D620D"/>
    <w:rsid w:val="008D65EF"/>
    <w:rsid w:val="00931359"/>
    <w:rsid w:val="009B3223"/>
    <w:rsid w:val="009B6778"/>
    <w:rsid w:val="009B6D87"/>
    <w:rsid w:val="009B7689"/>
    <w:rsid w:val="009D5D6E"/>
    <w:rsid w:val="009E67AD"/>
    <w:rsid w:val="009F412B"/>
    <w:rsid w:val="00A065A4"/>
    <w:rsid w:val="00A2322D"/>
    <w:rsid w:val="00A32502"/>
    <w:rsid w:val="00A442CB"/>
    <w:rsid w:val="00A637B9"/>
    <w:rsid w:val="00A71DE4"/>
    <w:rsid w:val="00A81ACB"/>
    <w:rsid w:val="00A928BC"/>
    <w:rsid w:val="00AA5184"/>
    <w:rsid w:val="00AA6F07"/>
    <w:rsid w:val="00AB641B"/>
    <w:rsid w:val="00AC1451"/>
    <w:rsid w:val="00AD16DD"/>
    <w:rsid w:val="00AF1214"/>
    <w:rsid w:val="00AF58FA"/>
    <w:rsid w:val="00B14DC5"/>
    <w:rsid w:val="00B42810"/>
    <w:rsid w:val="00B603B5"/>
    <w:rsid w:val="00BA712E"/>
    <w:rsid w:val="00C0174E"/>
    <w:rsid w:val="00C100C2"/>
    <w:rsid w:val="00C36949"/>
    <w:rsid w:val="00C6605C"/>
    <w:rsid w:val="00C92633"/>
    <w:rsid w:val="00CA0EF9"/>
    <w:rsid w:val="00CA2940"/>
    <w:rsid w:val="00CD60E3"/>
    <w:rsid w:val="00CD7817"/>
    <w:rsid w:val="00D15E0E"/>
    <w:rsid w:val="00D66C2F"/>
    <w:rsid w:val="00E414F7"/>
    <w:rsid w:val="00ED3C60"/>
    <w:rsid w:val="00EF4786"/>
    <w:rsid w:val="00F433DE"/>
    <w:rsid w:val="00F4407E"/>
    <w:rsid w:val="00F448C9"/>
    <w:rsid w:val="00F4545A"/>
    <w:rsid w:val="00F6480E"/>
    <w:rsid w:val="00F717B9"/>
    <w:rsid w:val="00F72B5F"/>
    <w:rsid w:val="00FA3282"/>
    <w:rsid w:val="00FF5FD1"/>
    <w:rsid w:val="02B24B2B"/>
    <w:rsid w:val="02F8632E"/>
    <w:rsid w:val="0D291AD9"/>
    <w:rsid w:val="21CA0A7D"/>
    <w:rsid w:val="415E39C6"/>
    <w:rsid w:val="44FE0A58"/>
    <w:rsid w:val="6D8A4A04"/>
    <w:rsid w:val="6F2F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
    <w:rsid w:val="007A5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5270"/>
    <w:rPr>
      <w:kern w:val="2"/>
      <w:sz w:val="18"/>
      <w:szCs w:val="18"/>
    </w:rPr>
  </w:style>
  <w:style w:type="paragraph" w:styleId="a7">
    <w:name w:val="List Paragraph"/>
    <w:basedOn w:val="a"/>
    <w:uiPriority w:val="34"/>
    <w:qFormat/>
    <w:rsid w:val="0074424D"/>
    <w:pPr>
      <w:ind w:firstLineChars="200" w:firstLine="420"/>
    </w:pPr>
  </w:style>
  <w:style w:type="character" w:customStyle="1" w:styleId="font71">
    <w:name w:val="font71"/>
    <w:basedOn w:val="a0"/>
    <w:rsid w:val="00045ACD"/>
    <w:rPr>
      <w:rFonts w:ascii="宋体" w:eastAsia="宋体" w:hAnsi="宋体" w:hint="eastAsia"/>
      <w:b w:val="0"/>
      <w:bCs w:val="0"/>
      <w:i w:val="0"/>
      <w:iCs w:val="0"/>
      <w:strike w:val="0"/>
      <w:dstrike w:val="0"/>
      <w:color w:val="000000"/>
      <w:sz w:val="24"/>
      <w:szCs w:val="24"/>
      <w:u w:val="none"/>
      <w:effect w:val="none"/>
    </w:rPr>
  </w:style>
  <w:style w:type="character" w:customStyle="1" w:styleId="font131">
    <w:name w:val="font131"/>
    <w:basedOn w:val="a0"/>
    <w:rsid w:val="00045ACD"/>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151">
    <w:name w:val="font15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81">
    <w:name w:val="font81"/>
    <w:basedOn w:val="a0"/>
    <w:rsid w:val="00045ACD"/>
    <w:rPr>
      <w:rFonts w:ascii="Calibri" w:hAnsi="Calibri" w:cs="Calibri" w:hint="default"/>
      <w:b w:val="0"/>
      <w:bCs w:val="0"/>
      <w:i w:val="0"/>
      <w:iCs w:val="0"/>
      <w:strike w:val="0"/>
      <w:dstrike w:val="0"/>
      <w:color w:val="000000"/>
      <w:sz w:val="21"/>
      <w:szCs w:val="21"/>
      <w:u w:val="none"/>
      <w:effect w:val="none"/>
    </w:rPr>
  </w:style>
  <w:style w:type="character" w:customStyle="1" w:styleId="font171">
    <w:name w:val="font171"/>
    <w:basedOn w:val="a0"/>
    <w:rsid w:val="00045ACD"/>
    <w:rPr>
      <w:rFonts w:ascii="宋体" w:eastAsia="宋体" w:hAnsi="宋体" w:hint="eastAsia"/>
      <w:b w:val="0"/>
      <w:bCs w:val="0"/>
      <w:i w:val="0"/>
      <w:iCs w:val="0"/>
      <w:strike w:val="0"/>
      <w:dstrike w:val="0"/>
      <w:color w:val="000000"/>
      <w:sz w:val="21"/>
      <w:szCs w:val="21"/>
      <w:u w:val="none"/>
      <w:effect w:val="none"/>
    </w:rPr>
  </w:style>
  <w:style w:type="table" w:styleId="a8">
    <w:name w:val="Table Grid"/>
    <w:basedOn w:val="a1"/>
    <w:uiPriority w:val="99"/>
    <w:rsid w:val="00045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045ACD"/>
    <w:rPr>
      <w:sz w:val="18"/>
      <w:szCs w:val="18"/>
    </w:rPr>
  </w:style>
  <w:style w:type="character" w:customStyle="1" w:styleId="Char0">
    <w:name w:val="批注框文本 Char"/>
    <w:basedOn w:val="a0"/>
    <w:link w:val="a9"/>
    <w:rsid w:val="00045ACD"/>
    <w:rPr>
      <w:kern w:val="2"/>
      <w:sz w:val="18"/>
      <w:szCs w:val="18"/>
    </w:rPr>
  </w:style>
  <w:style w:type="character" w:customStyle="1" w:styleId="font91">
    <w:name w:val="font91"/>
    <w:basedOn w:val="a0"/>
    <w:rsid w:val="00045ACD"/>
    <w:rPr>
      <w:rFonts w:ascii="宋体" w:eastAsia="宋体" w:hAnsi="宋体" w:hint="eastAsia"/>
      <w:b w:val="0"/>
      <w:bCs w:val="0"/>
      <w:i w:val="0"/>
      <w:iCs w:val="0"/>
      <w:strike w:val="0"/>
      <w:dstrike w:val="0"/>
      <w:color w:val="000000"/>
      <w:sz w:val="18"/>
      <w:szCs w:val="18"/>
      <w:u w:val="none"/>
      <w:effect w:val="none"/>
    </w:rPr>
  </w:style>
  <w:style w:type="paragraph" w:customStyle="1" w:styleId="CharChar">
    <w:name w:val="自定义正文 Char Char"/>
    <w:basedOn w:val="a"/>
    <w:next w:val="a"/>
    <w:rsid w:val="002F1253"/>
    <w:pPr>
      <w:widowControl/>
      <w:spacing w:line="560" w:lineRule="exact"/>
      <w:ind w:firstLineChars="200" w:firstLine="560"/>
    </w:pPr>
    <w:rPr>
      <w:rFonts w:ascii="宋体" w:eastAsia="宋体" w:hAnsi="宋体" w:cs="Times New Roman"/>
      <w:sz w:val="28"/>
      <w:szCs w:val="28"/>
    </w:rPr>
  </w:style>
  <w:style w:type="paragraph" w:customStyle="1" w:styleId="cjk">
    <w:name w:val="cjk"/>
    <w:basedOn w:val="a"/>
    <w:rsid w:val="004202BF"/>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CD60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
    <w:rsid w:val="007A5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A5270"/>
    <w:rPr>
      <w:kern w:val="2"/>
      <w:sz w:val="18"/>
      <w:szCs w:val="18"/>
    </w:rPr>
  </w:style>
  <w:style w:type="paragraph" w:styleId="a7">
    <w:name w:val="List Paragraph"/>
    <w:basedOn w:val="a"/>
    <w:uiPriority w:val="34"/>
    <w:qFormat/>
    <w:rsid w:val="0074424D"/>
    <w:pPr>
      <w:ind w:firstLineChars="200" w:firstLine="420"/>
    </w:pPr>
  </w:style>
  <w:style w:type="character" w:customStyle="1" w:styleId="font71">
    <w:name w:val="font71"/>
    <w:basedOn w:val="a0"/>
    <w:rsid w:val="00045ACD"/>
    <w:rPr>
      <w:rFonts w:ascii="宋体" w:eastAsia="宋体" w:hAnsi="宋体" w:hint="eastAsia"/>
      <w:b w:val="0"/>
      <w:bCs w:val="0"/>
      <w:i w:val="0"/>
      <w:iCs w:val="0"/>
      <w:strike w:val="0"/>
      <w:dstrike w:val="0"/>
      <w:color w:val="000000"/>
      <w:sz w:val="24"/>
      <w:szCs w:val="24"/>
      <w:u w:val="none"/>
      <w:effect w:val="none"/>
    </w:rPr>
  </w:style>
  <w:style w:type="character" w:customStyle="1" w:styleId="font131">
    <w:name w:val="font131"/>
    <w:basedOn w:val="a0"/>
    <w:rsid w:val="00045ACD"/>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151">
    <w:name w:val="font151"/>
    <w:basedOn w:val="a0"/>
    <w:rsid w:val="00045ACD"/>
    <w:rPr>
      <w:rFonts w:ascii="宋体" w:eastAsia="宋体" w:hAnsi="宋体" w:hint="eastAsia"/>
      <w:b w:val="0"/>
      <w:bCs w:val="0"/>
      <w:i w:val="0"/>
      <w:iCs w:val="0"/>
      <w:strike w:val="0"/>
      <w:dstrike w:val="0"/>
      <w:color w:val="000000"/>
      <w:sz w:val="12"/>
      <w:szCs w:val="12"/>
      <w:u w:val="none"/>
      <w:effect w:val="none"/>
    </w:rPr>
  </w:style>
  <w:style w:type="character" w:customStyle="1" w:styleId="font81">
    <w:name w:val="font81"/>
    <w:basedOn w:val="a0"/>
    <w:rsid w:val="00045ACD"/>
    <w:rPr>
      <w:rFonts w:ascii="Calibri" w:hAnsi="Calibri" w:cs="Calibri" w:hint="default"/>
      <w:b w:val="0"/>
      <w:bCs w:val="0"/>
      <w:i w:val="0"/>
      <w:iCs w:val="0"/>
      <w:strike w:val="0"/>
      <w:dstrike w:val="0"/>
      <w:color w:val="000000"/>
      <w:sz w:val="21"/>
      <w:szCs w:val="21"/>
      <w:u w:val="none"/>
      <w:effect w:val="none"/>
    </w:rPr>
  </w:style>
  <w:style w:type="character" w:customStyle="1" w:styleId="font171">
    <w:name w:val="font171"/>
    <w:basedOn w:val="a0"/>
    <w:rsid w:val="00045ACD"/>
    <w:rPr>
      <w:rFonts w:ascii="宋体" w:eastAsia="宋体" w:hAnsi="宋体" w:hint="eastAsia"/>
      <w:b w:val="0"/>
      <w:bCs w:val="0"/>
      <w:i w:val="0"/>
      <w:iCs w:val="0"/>
      <w:strike w:val="0"/>
      <w:dstrike w:val="0"/>
      <w:color w:val="000000"/>
      <w:sz w:val="21"/>
      <w:szCs w:val="21"/>
      <w:u w:val="none"/>
      <w:effect w:val="none"/>
    </w:rPr>
  </w:style>
  <w:style w:type="table" w:styleId="a8">
    <w:name w:val="Table Grid"/>
    <w:basedOn w:val="a1"/>
    <w:uiPriority w:val="99"/>
    <w:rsid w:val="00045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0"/>
    <w:rsid w:val="00045ACD"/>
    <w:rPr>
      <w:sz w:val="18"/>
      <w:szCs w:val="18"/>
    </w:rPr>
  </w:style>
  <w:style w:type="character" w:customStyle="1" w:styleId="Char0">
    <w:name w:val="批注框文本 Char"/>
    <w:basedOn w:val="a0"/>
    <w:link w:val="a9"/>
    <w:rsid w:val="00045ACD"/>
    <w:rPr>
      <w:kern w:val="2"/>
      <w:sz w:val="18"/>
      <w:szCs w:val="18"/>
    </w:rPr>
  </w:style>
  <w:style w:type="character" w:customStyle="1" w:styleId="font91">
    <w:name w:val="font91"/>
    <w:basedOn w:val="a0"/>
    <w:rsid w:val="00045ACD"/>
    <w:rPr>
      <w:rFonts w:ascii="宋体" w:eastAsia="宋体" w:hAnsi="宋体" w:hint="eastAsia"/>
      <w:b w:val="0"/>
      <w:bCs w:val="0"/>
      <w:i w:val="0"/>
      <w:iCs w:val="0"/>
      <w:strike w:val="0"/>
      <w:dstrike w:val="0"/>
      <w:color w:val="000000"/>
      <w:sz w:val="18"/>
      <w:szCs w:val="18"/>
      <w:u w:val="none"/>
      <w:effect w:val="none"/>
    </w:rPr>
  </w:style>
  <w:style w:type="paragraph" w:customStyle="1" w:styleId="CharChar">
    <w:name w:val="自定义正文 Char Char"/>
    <w:basedOn w:val="a"/>
    <w:next w:val="a"/>
    <w:rsid w:val="002F1253"/>
    <w:pPr>
      <w:widowControl/>
      <w:spacing w:line="560" w:lineRule="exact"/>
      <w:ind w:firstLineChars="200" w:firstLine="560"/>
    </w:pPr>
    <w:rPr>
      <w:rFonts w:ascii="宋体" w:eastAsia="宋体" w:hAnsi="宋体" w:cs="Times New Roman"/>
      <w:sz w:val="28"/>
      <w:szCs w:val="28"/>
    </w:rPr>
  </w:style>
  <w:style w:type="paragraph" w:customStyle="1" w:styleId="cjk">
    <w:name w:val="cjk"/>
    <w:basedOn w:val="a"/>
    <w:rsid w:val="004202BF"/>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CD6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650">
      <w:bodyDiv w:val="1"/>
      <w:marLeft w:val="0"/>
      <w:marRight w:val="0"/>
      <w:marTop w:val="0"/>
      <w:marBottom w:val="0"/>
      <w:divBdr>
        <w:top w:val="none" w:sz="0" w:space="0" w:color="auto"/>
        <w:left w:val="none" w:sz="0" w:space="0" w:color="auto"/>
        <w:bottom w:val="none" w:sz="0" w:space="0" w:color="auto"/>
        <w:right w:val="none" w:sz="0" w:space="0" w:color="auto"/>
      </w:divBdr>
    </w:div>
    <w:div w:id="178860628">
      <w:bodyDiv w:val="1"/>
      <w:marLeft w:val="0"/>
      <w:marRight w:val="0"/>
      <w:marTop w:val="0"/>
      <w:marBottom w:val="0"/>
      <w:divBdr>
        <w:top w:val="none" w:sz="0" w:space="0" w:color="auto"/>
        <w:left w:val="none" w:sz="0" w:space="0" w:color="auto"/>
        <w:bottom w:val="none" w:sz="0" w:space="0" w:color="auto"/>
        <w:right w:val="none" w:sz="0" w:space="0" w:color="auto"/>
      </w:divBdr>
    </w:div>
    <w:div w:id="240795199">
      <w:bodyDiv w:val="1"/>
      <w:marLeft w:val="0"/>
      <w:marRight w:val="0"/>
      <w:marTop w:val="0"/>
      <w:marBottom w:val="0"/>
      <w:divBdr>
        <w:top w:val="none" w:sz="0" w:space="0" w:color="auto"/>
        <w:left w:val="none" w:sz="0" w:space="0" w:color="auto"/>
        <w:bottom w:val="none" w:sz="0" w:space="0" w:color="auto"/>
        <w:right w:val="none" w:sz="0" w:space="0" w:color="auto"/>
      </w:divBdr>
    </w:div>
    <w:div w:id="308245452">
      <w:bodyDiv w:val="1"/>
      <w:marLeft w:val="0"/>
      <w:marRight w:val="0"/>
      <w:marTop w:val="0"/>
      <w:marBottom w:val="0"/>
      <w:divBdr>
        <w:top w:val="none" w:sz="0" w:space="0" w:color="auto"/>
        <w:left w:val="none" w:sz="0" w:space="0" w:color="auto"/>
        <w:bottom w:val="none" w:sz="0" w:space="0" w:color="auto"/>
        <w:right w:val="none" w:sz="0" w:space="0" w:color="auto"/>
      </w:divBdr>
    </w:div>
    <w:div w:id="399865044">
      <w:bodyDiv w:val="1"/>
      <w:marLeft w:val="0"/>
      <w:marRight w:val="0"/>
      <w:marTop w:val="0"/>
      <w:marBottom w:val="0"/>
      <w:divBdr>
        <w:top w:val="none" w:sz="0" w:space="0" w:color="auto"/>
        <w:left w:val="none" w:sz="0" w:space="0" w:color="auto"/>
        <w:bottom w:val="none" w:sz="0" w:space="0" w:color="auto"/>
        <w:right w:val="none" w:sz="0" w:space="0" w:color="auto"/>
      </w:divBdr>
    </w:div>
    <w:div w:id="420034012">
      <w:bodyDiv w:val="1"/>
      <w:marLeft w:val="0"/>
      <w:marRight w:val="0"/>
      <w:marTop w:val="0"/>
      <w:marBottom w:val="0"/>
      <w:divBdr>
        <w:top w:val="none" w:sz="0" w:space="0" w:color="auto"/>
        <w:left w:val="none" w:sz="0" w:space="0" w:color="auto"/>
        <w:bottom w:val="none" w:sz="0" w:space="0" w:color="auto"/>
        <w:right w:val="none" w:sz="0" w:space="0" w:color="auto"/>
      </w:divBdr>
    </w:div>
    <w:div w:id="465045061">
      <w:bodyDiv w:val="1"/>
      <w:marLeft w:val="0"/>
      <w:marRight w:val="0"/>
      <w:marTop w:val="0"/>
      <w:marBottom w:val="0"/>
      <w:divBdr>
        <w:top w:val="none" w:sz="0" w:space="0" w:color="auto"/>
        <w:left w:val="none" w:sz="0" w:space="0" w:color="auto"/>
        <w:bottom w:val="none" w:sz="0" w:space="0" w:color="auto"/>
        <w:right w:val="none" w:sz="0" w:space="0" w:color="auto"/>
      </w:divBdr>
    </w:div>
    <w:div w:id="707220252">
      <w:bodyDiv w:val="1"/>
      <w:marLeft w:val="0"/>
      <w:marRight w:val="0"/>
      <w:marTop w:val="0"/>
      <w:marBottom w:val="0"/>
      <w:divBdr>
        <w:top w:val="none" w:sz="0" w:space="0" w:color="auto"/>
        <w:left w:val="none" w:sz="0" w:space="0" w:color="auto"/>
        <w:bottom w:val="none" w:sz="0" w:space="0" w:color="auto"/>
        <w:right w:val="none" w:sz="0" w:space="0" w:color="auto"/>
      </w:divBdr>
    </w:div>
    <w:div w:id="724253223">
      <w:bodyDiv w:val="1"/>
      <w:marLeft w:val="0"/>
      <w:marRight w:val="0"/>
      <w:marTop w:val="0"/>
      <w:marBottom w:val="0"/>
      <w:divBdr>
        <w:top w:val="none" w:sz="0" w:space="0" w:color="auto"/>
        <w:left w:val="none" w:sz="0" w:space="0" w:color="auto"/>
        <w:bottom w:val="none" w:sz="0" w:space="0" w:color="auto"/>
        <w:right w:val="none" w:sz="0" w:space="0" w:color="auto"/>
      </w:divBdr>
    </w:div>
    <w:div w:id="724329909">
      <w:bodyDiv w:val="1"/>
      <w:marLeft w:val="0"/>
      <w:marRight w:val="0"/>
      <w:marTop w:val="0"/>
      <w:marBottom w:val="0"/>
      <w:divBdr>
        <w:top w:val="none" w:sz="0" w:space="0" w:color="auto"/>
        <w:left w:val="none" w:sz="0" w:space="0" w:color="auto"/>
        <w:bottom w:val="none" w:sz="0" w:space="0" w:color="auto"/>
        <w:right w:val="none" w:sz="0" w:space="0" w:color="auto"/>
      </w:divBdr>
    </w:div>
    <w:div w:id="895163958">
      <w:bodyDiv w:val="1"/>
      <w:marLeft w:val="0"/>
      <w:marRight w:val="0"/>
      <w:marTop w:val="0"/>
      <w:marBottom w:val="0"/>
      <w:divBdr>
        <w:top w:val="none" w:sz="0" w:space="0" w:color="auto"/>
        <w:left w:val="none" w:sz="0" w:space="0" w:color="auto"/>
        <w:bottom w:val="none" w:sz="0" w:space="0" w:color="auto"/>
        <w:right w:val="none" w:sz="0" w:space="0" w:color="auto"/>
      </w:divBdr>
    </w:div>
    <w:div w:id="919294196">
      <w:bodyDiv w:val="1"/>
      <w:marLeft w:val="0"/>
      <w:marRight w:val="0"/>
      <w:marTop w:val="0"/>
      <w:marBottom w:val="0"/>
      <w:divBdr>
        <w:top w:val="none" w:sz="0" w:space="0" w:color="auto"/>
        <w:left w:val="none" w:sz="0" w:space="0" w:color="auto"/>
        <w:bottom w:val="none" w:sz="0" w:space="0" w:color="auto"/>
        <w:right w:val="none" w:sz="0" w:space="0" w:color="auto"/>
      </w:divBdr>
    </w:div>
    <w:div w:id="921455490">
      <w:bodyDiv w:val="1"/>
      <w:marLeft w:val="0"/>
      <w:marRight w:val="0"/>
      <w:marTop w:val="0"/>
      <w:marBottom w:val="0"/>
      <w:divBdr>
        <w:top w:val="none" w:sz="0" w:space="0" w:color="auto"/>
        <w:left w:val="none" w:sz="0" w:space="0" w:color="auto"/>
        <w:bottom w:val="none" w:sz="0" w:space="0" w:color="auto"/>
        <w:right w:val="none" w:sz="0" w:space="0" w:color="auto"/>
      </w:divBdr>
    </w:div>
    <w:div w:id="1103233220">
      <w:bodyDiv w:val="1"/>
      <w:marLeft w:val="0"/>
      <w:marRight w:val="0"/>
      <w:marTop w:val="0"/>
      <w:marBottom w:val="0"/>
      <w:divBdr>
        <w:top w:val="none" w:sz="0" w:space="0" w:color="auto"/>
        <w:left w:val="none" w:sz="0" w:space="0" w:color="auto"/>
        <w:bottom w:val="none" w:sz="0" w:space="0" w:color="auto"/>
        <w:right w:val="none" w:sz="0" w:space="0" w:color="auto"/>
      </w:divBdr>
    </w:div>
    <w:div w:id="1136215492">
      <w:bodyDiv w:val="1"/>
      <w:marLeft w:val="0"/>
      <w:marRight w:val="0"/>
      <w:marTop w:val="0"/>
      <w:marBottom w:val="0"/>
      <w:divBdr>
        <w:top w:val="none" w:sz="0" w:space="0" w:color="auto"/>
        <w:left w:val="none" w:sz="0" w:space="0" w:color="auto"/>
        <w:bottom w:val="none" w:sz="0" w:space="0" w:color="auto"/>
        <w:right w:val="none" w:sz="0" w:space="0" w:color="auto"/>
      </w:divBdr>
    </w:div>
    <w:div w:id="1142040485">
      <w:bodyDiv w:val="1"/>
      <w:marLeft w:val="0"/>
      <w:marRight w:val="0"/>
      <w:marTop w:val="0"/>
      <w:marBottom w:val="0"/>
      <w:divBdr>
        <w:top w:val="none" w:sz="0" w:space="0" w:color="auto"/>
        <w:left w:val="none" w:sz="0" w:space="0" w:color="auto"/>
        <w:bottom w:val="none" w:sz="0" w:space="0" w:color="auto"/>
        <w:right w:val="none" w:sz="0" w:space="0" w:color="auto"/>
      </w:divBdr>
    </w:div>
    <w:div w:id="1259213650">
      <w:bodyDiv w:val="1"/>
      <w:marLeft w:val="0"/>
      <w:marRight w:val="0"/>
      <w:marTop w:val="0"/>
      <w:marBottom w:val="0"/>
      <w:divBdr>
        <w:top w:val="none" w:sz="0" w:space="0" w:color="auto"/>
        <w:left w:val="none" w:sz="0" w:space="0" w:color="auto"/>
        <w:bottom w:val="none" w:sz="0" w:space="0" w:color="auto"/>
        <w:right w:val="none" w:sz="0" w:space="0" w:color="auto"/>
      </w:divBdr>
    </w:div>
    <w:div w:id="1271627665">
      <w:bodyDiv w:val="1"/>
      <w:marLeft w:val="0"/>
      <w:marRight w:val="0"/>
      <w:marTop w:val="0"/>
      <w:marBottom w:val="0"/>
      <w:divBdr>
        <w:top w:val="none" w:sz="0" w:space="0" w:color="auto"/>
        <w:left w:val="none" w:sz="0" w:space="0" w:color="auto"/>
        <w:bottom w:val="none" w:sz="0" w:space="0" w:color="auto"/>
        <w:right w:val="none" w:sz="0" w:space="0" w:color="auto"/>
      </w:divBdr>
    </w:div>
    <w:div w:id="1351951890">
      <w:bodyDiv w:val="1"/>
      <w:marLeft w:val="0"/>
      <w:marRight w:val="0"/>
      <w:marTop w:val="0"/>
      <w:marBottom w:val="0"/>
      <w:divBdr>
        <w:top w:val="none" w:sz="0" w:space="0" w:color="auto"/>
        <w:left w:val="none" w:sz="0" w:space="0" w:color="auto"/>
        <w:bottom w:val="none" w:sz="0" w:space="0" w:color="auto"/>
        <w:right w:val="none" w:sz="0" w:space="0" w:color="auto"/>
      </w:divBdr>
    </w:div>
    <w:div w:id="1383283749">
      <w:bodyDiv w:val="1"/>
      <w:marLeft w:val="0"/>
      <w:marRight w:val="0"/>
      <w:marTop w:val="0"/>
      <w:marBottom w:val="0"/>
      <w:divBdr>
        <w:top w:val="none" w:sz="0" w:space="0" w:color="auto"/>
        <w:left w:val="none" w:sz="0" w:space="0" w:color="auto"/>
        <w:bottom w:val="none" w:sz="0" w:space="0" w:color="auto"/>
        <w:right w:val="none" w:sz="0" w:space="0" w:color="auto"/>
      </w:divBdr>
    </w:div>
    <w:div w:id="1502506239">
      <w:bodyDiv w:val="1"/>
      <w:marLeft w:val="0"/>
      <w:marRight w:val="0"/>
      <w:marTop w:val="0"/>
      <w:marBottom w:val="0"/>
      <w:divBdr>
        <w:top w:val="none" w:sz="0" w:space="0" w:color="auto"/>
        <w:left w:val="none" w:sz="0" w:space="0" w:color="auto"/>
        <w:bottom w:val="none" w:sz="0" w:space="0" w:color="auto"/>
        <w:right w:val="none" w:sz="0" w:space="0" w:color="auto"/>
      </w:divBdr>
    </w:div>
    <w:div w:id="1543519154">
      <w:bodyDiv w:val="1"/>
      <w:marLeft w:val="0"/>
      <w:marRight w:val="0"/>
      <w:marTop w:val="0"/>
      <w:marBottom w:val="0"/>
      <w:divBdr>
        <w:top w:val="none" w:sz="0" w:space="0" w:color="auto"/>
        <w:left w:val="none" w:sz="0" w:space="0" w:color="auto"/>
        <w:bottom w:val="none" w:sz="0" w:space="0" w:color="auto"/>
        <w:right w:val="none" w:sz="0" w:space="0" w:color="auto"/>
      </w:divBdr>
    </w:div>
    <w:div w:id="1599948828">
      <w:bodyDiv w:val="1"/>
      <w:marLeft w:val="0"/>
      <w:marRight w:val="0"/>
      <w:marTop w:val="0"/>
      <w:marBottom w:val="0"/>
      <w:divBdr>
        <w:top w:val="none" w:sz="0" w:space="0" w:color="auto"/>
        <w:left w:val="none" w:sz="0" w:space="0" w:color="auto"/>
        <w:bottom w:val="none" w:sz="0" w:space="0" w:color="auto"/>
        <w:right w:val="none" w:sz="0" w:space="0" w:color="auto"/>
      </w:divBdr>
    </w:div>
    <w:div w:id="1615673798">
      <w:bodyDiv w:val="1"/>
      <w:marLeft w:val="0"/>
      <w:marRight w:val="0"/>
      <w:marTop w:val="0"/>
      <w:marBottom w:val="0"/>
      <w:divBdr>
        <w:top w:val="none" w:sz="0" w:space="0" w:color="auto"/>
        <w:left w:val="none" w:sz="0" w:space="0" w:color="auto"/>
        <w:bottom w:val="none" w:sz="0" w:space="0" w:color="auto"/>
        <w:right w:val="none" w:sz="0" w:space="0" w:color="auto"/>
      </w:divBdr>
    </w:div>
    <w:div w:id="1643264640">
      <w:bodyDiv w:val="1"/>
      <w:marLeft w:val="0"/>
      <w:marRight w:val="0"/>
      <w:marTop w:val="0"/>
      <w:marBottom w:val="0"/>
      <w:divBdr>
        <w:top w:val="none" w:sz="0" w:space="0" w:color="auto"/>
        <w:left w:val="none" w:sz="0" w:space="0" w:color="auto"/>
        <w:bottom w:val="none" w:sz="0" w:space="0" w:color="auto"/>
        <w:right w:val="none" w:sz="0" w:space="0" w:color="auto"/>
      </w:divBdr>
    </w:div>
    <w:div w:id="1696417962">
      <w:bodyDiv w:val="1"/>
      <w:marLeft w:val="0"/>
      <w:marRight w:val="0"/>
      <w:marTop w:val="0"/>
      <w:marBottom w:val="0"/>
      <w:divBdr>
        <w:top w:val="none" w:sz="0" w:space="0" w:color="auto"/>
        <w:left w:val="none" w:sz="0" w:space="0" w:color="auto"/>
        <w:bottom w:val="none" w:sz="0" w:space="0" w:color="auto"/>
        <w:right w:val="none" w:sz="0" w:space="0" w:color="auto"/>
      </w:divBdr>
    </w:div>
    <w:div w:id="1898660779">
      <w:bodyDiv w:val="1"/>
      <w:marLeft w:val="0"/>
      <w:marRight w:val="0"/>
      <w:marTop w:val="0"/>
      <w:marBottom w:val="0"/>
      <w:divBdr>
        <w:top w:val="none" w:sz="0" w:space="0" w:color="auto"/>
        <w:left w:val="none" w:sz="0" w:space="0" w:color="auto"/>
        <w:bottom w:val="none" w:sz="0" w:space="0" w:color="auto"/>
        <w:right w:val="none" w:sz="0" w:space="0" w:color="auto"/>
      </w:divBdr>
    </w:div>
    <w:div w:id="1913731073">
      <w:bodyDiv w:val="1"/>
      <w:marLeft w:val="0"/>
      <w:marRight w:val="0"/>
      <w:marTop w:val="0"/>
      <w:marBottom w:val="0"/>
      <w:divBdr>
        <w:top w:val="none" w:sz="0" w:space="0" w:color="auto"/>
        <w:left w:val="none" w:sz="0" w:space="0" w:color="auto"/>
        <w:bottom w:val="none" w:sz="0" w:space="0" w:color="auto"/>
        <w:right w:val="none" w:sz="0" w:space="0" w:color="auto"/>
      </w:divBdr>
    </w:div>
    <w:div w:id="1925603662">
      <w:bodyDiv w:val="1"/>
      <w:marLeft w:val="0"/>
      <w:marRight w:val="0"/>
      <w:marTop w:val="0"/>
      <w:marBottom w:val="0"/>
      <w:divBdr>
        <w:top w:val="none" w:sz="0" w:space="0" w:color="auto"/>
        <w:left w:val="none" w:sz="0" w:space="0" w:color="auto"/>
        <w:bottom w:val="none" w:sz="0" w:space="0" w:color="auto"/>
        <w:right w:val="none" w:sz="0" w:space="0" w:color="auto"/>
      </w:divBdr>
    </w:div>
    <w:div w:id="1931500905">
      <w:bodyDiv w:val="1"/>
      <w:marLeft w:val="0"/>
      <w:marRight w:val="0"/>
      <w:marTop w:val="0"/>
      <w:marBottom w:val="0"/>
      <w:divBdr>
        <w:top w:val="none" w:sz="0" w:space="0" w:color="auto"/>
        <w:left w:val="none" w:sz="0" w:space="0" w:color="auto"/>
        <w:bottom w:val="none" w:sz="0" w:space="0" w:color="auto"/>
        <w:right w:val="none" w:sz="0" w:space="0" w:color="auto"/>
      </w:divBdr>
    </w:div>
    <w:div w:id="1972518489">
      <w:bodyDiv w:val="1"/>
      <w:marLeft w:val="0"/>
      <w:marRight w:val="0"/>
      <w:marTop w:val="0"/>
      <w:marBottom w:val="0"/>
      <w:divBdr>
        <w:top w:val="none" w:sz="0" w:space="0" w:color="auto"/>
        <w:left w:val="none" w:sz="0" w:space="0" w:color="auto"/>
        <w:bottom w:val="none" w:sz="0" w:space="0" w:color="auto"/>
        <w:right w:val="none" w:sz="0" w:space="0" w:color="auto"/>
      </w:divBdr>
      <w:divsChild>
        <w:div w:id="1332023967">
          <w:marLeft w:val="0"/>
          <w:marRight w:val="0"/>
          <w:marTop w:val="0"/>
          <w:marBottom w:val="0"/>
          <w:divBdr>
            <w:top w:val="none" w:sz="0" w:space="0" w:color="auto"/>
            <w:left w:val="none" w:sz="0" w:space="0" w:color="auto"/>
            <w:bottom w:val="none" w:sz="0" w:space="0" w:color="auto"/>
            <w:right w:val="none" w:sz="0" w:space="0" w:color="auto"/>
          </w:divBdr>
          <w:divsChild>
            <w:div w:id="2042968752">
              <w:marLeft w:val="0"/>
              <w:marRight w:val="0"/>
              <w:marTop w:val="0"/>
              <w:marBottom w:val="0"/>
              <w:divBdr>
                <w:top w:val="none" w:sz="0" w:space="0" w:color="auto"/>
                <w:left w:val="none" w:sz="0" w:space="0" w:color="auto"/>
                <w:bottom w:val="none" w:sz="0" w:space="0" w:color="auto"/>
                <w:right w:val="none" w:sz="0" w:space="0" w:color="auto"/>
              </w:divBdr>
              <w:divsChild>
                <w:div w:id="22636468">
                  <w:marLeft w:val="0"/>
                  <w:marRight w:val="0"/>
                  <w:marTop w:val="0"/>
                  <w:marBottom w:val="0"/>
                  <w:divBdr>
                    <w:top w:val="none" w:sz="0" w:space="0" w:color="auto"/>
                    <w:left w:val="none" w:sz="0" w:space="0" w:color="auto"/>
                    <w:bottom w:val="none" w:sz="0" w:space="0" w:color="auto"/>
                    <w:right w:val="none" w:sz="0" w:space="0" w:color="auto"/>
                  </w:divBdr>
                  <w:divsChild>
                    <w:div w:id="3178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8302">
      <w:bodyDiv w:val="1"/>
      <w:marLeft w:val="0"/>
      <w:marRight w:val="0"/>
      <w:marTop w:val="0"/>
      <w:marBottom w:val="0"/>
      <w:divBdr>
        <w:top w:val="none" w:sz="0" w:space="0" w:color="auto"/>
        <w:left w:val="none" w:sz="0" w:space="0" w:color="auto"/>
        <w:bottom w:val="none" w:sz="0" w:space="0" w:color="auto"/>
        <w:right w:val="none" w:sz="0" w:space="0" w:color="auto"/>
      </w:divBdr>
    </w:div>
    <w:div w:id="214658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Excel____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27</Pages>
  <Words>3384</Words>
  <Characters>19289</Characters>
  <Application>Microsoft Office Word</Application>
  <DocSecurity>0</DocSecurity>
  <Lines>160</Lines>
  <Paragraphs>45</Paragraphs>
  <ScaleCrop>false</ScaleCrop>
  <Company>Microsoft</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3</cp:revision>
  <dcterms:created xsi:type="dcterms:W3CDTF">2020-10-21T03:08:00Z</dcterms:created>
  <dcterms:modified xsi:type="dcterms:W3CDTF">2021-11-15T09:09:00Z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