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AE" w:rsidRDefault="00B264AE">
      <w:pPr>
        <w:rPr>
          <w:rFonts w:asciiTheme="minorEastAsia" w:hAnsiTheme="minorEastAsia"/>
          <w:b/>
          <w:sz w:val="44"/>
          <w:szCs w:val="44"/>
        </w:rPr>
      </w:pPr>
    </w:p>
    <w:p w:rsidR="00B264AE" w:rsidRDefault="00B264AE">
      <w:pPr>
        <w:rPr>
          <w:rFonts w:asciiTheme="minorEastAsia" w:hAnsiTheme="minorEastAsia"/>
          <w:b/>
          <w:sz w:val="44"/>
          <w:szCs w:val="44"/>
        </w:rPr>
      </w:pPr>
    </w:p>
    <w:p w:rsidR="00B264AE" w:rsidRDefault="00B264AE">
      <w:pPr>
        <w:widowControl/>
        <w:jc w:val="left"/>
        <w:rPr>
          <w:rFonts w:asciiTheme="minorEastAsia" w:hAnsiTheme="minorEastAsia"/>
          <w:b/>
          <w:sz w:val="44"/>
          <w:szCs w:val="44"/>
        </w:rPr>
      </w:pPr>
    </w:p>
    <w:p w:rsidR="00B264AE" w:rsidRDefault="00646FE9">
      <w:pPr>
        <w:jc w:val="center"/>
        <w:rPr>
          <w:rFonts w:asciiTheme="minorEastAsia" w:hAnsiTheme="minorEastAsia" w:cstheme="minorEastAsia"/>
          <w:b/>
          <w:sz w:val="52"/>
          <w:szCs w:val="52"/>
        </w:rPr>
      </w:pPr>
      <w:r>
        <w:rPr>
          <w:rFonts w:asciiTheme="minorEastAsia" w:hAnsiTheme="minorEastAsia" w:cstheme="minorEastAsia" w:hint="eastAsia"/>
          <w:b/>
          <w:sz w:val="52"/>
          <w:szCs w:val="52"/>
        </w:rPr>
        <w:t>三年</w:t>
      </w:r>
      <w:proofErr w:type="gramStart"/>
      <w:r>
        <w:rPr>
          <w:rFonts w:asciiTheme="minorEastAsia" w:hAnsiTheme="minorEastAsia" w:cstheme="minorEastAsia" w:hint="eastAsia"/>
          <w:b/>
          <w:sz w:val="52"/>
          <w:szCs w:val="52"/>
        </w:rPr>
        <w:t>制建筑</w:t>
      </w:r>
      <w:proofErr w:type="gramEnd"/>
      <w:r>
        <w:rPr>
          <w:rFonts w:asciiTheme="minorEastAsia" w:hAnsiTheme="minorEastAsia" w:cstheme="minorEastAsia" w:hint="eastAsia"/>
          <w:b/>
          <w:sz w:val="52"/>
          <w:szCs w:val="52"/>
        </w:rPr>
        <w:t>室内设计专业</w:t>
      </w:r>
    </w:p>
    <w:p w:rsidR="00B264AE" w:rsidRDefault="00646FE9">
      <w:pPr>
        <w:jc w:val="center"/>
        <w:rPr>
          <w:rFonts w:asciiTheme="minorEastAsia" w:hAnsiTheme="minorEastAsia" w:cstheme="minorEastAsia"/>
          <w:b/>
          <w:sz w:val="52"/>
          <w:szCs w:val="52"/>
        </w:rPr>
      </w:pPr>
      <w:r>
        <w:rPr>
          <w:rFonts w:asciiTheme="minorEastAsia" w:hAnsiTheme="minorEastAsia" w:cstheme="minorEastAsia" w:hint="eastAsia"/>
          <w:b/>
          <w:sz w:val="52"/>
          <w:szCs w:val="52"/>
        </w:rPr>
        <w:t>人才培养方案</w:t>
      </w:r>
    </w:p>
    <w:p w:rsidR="00B264AE" w:rsidRDefault="00B264AE">
      <w:pPr>
        <w:jc w:val="center"/>
        <w:rPr>
          <w:rFonts w:ascii="黑体" w:eastAsia="黑体" w:hAnsi="宋体"/>
          <w:sz w:val="52"/>
          <w:szCs w:val="52"/>
        </w:rPr>
      </w:pPr>
    </w:p>
    <w:tbl>
      <w:tblPr>
        <w:tblStyle w:val="a8"/>
        <w:tblW w:w="5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3288"/>
      </w:tblGrid>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B264AE" w:rsidRDefault="00646FE9">
            <w:pPr>
              <w:rPr>
                <w:rFonts w:ascii="仿宋_GB2312" w:eastAsia="仿宋_GB2312"/>
                <w:sz w:val="28"/>
                <w:szCs w:val="28"/>
              </w:rPr>
            </w:pPr>
            <w:r>
              <w:rPr>
                <w:rFonts w:ascii="仿宋_GB2312" w:eastAsia="仿宋_GB2312" w:hint="eastAsia"/>
                <w:sz w:val="28"/>
                <w:szCs w:val="28"/>
              </w:rPr>
              <w:t>540104</w:t>
            </w:r>
          </w:p>
        </w:tc>
      </w:tr>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B264AE" w:rsidRDefault="00646FE9" w:rsidP="00646FE9">
            <w:pPr>
              <w:ind w:firstLineChars="2" w:firstLine="6"/>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B264AE" w:rsidRDefault="00646FE9">
            <w:pPr>
              <w:rPr>
                <w:rFonts w:ascii="仿宋_GB2312" w:eastAsia="仿宋_GB2312"/>
                <w:sz w:val="28"/>
                <w:szCs w:val="28"/>
              </w:rPr>
            </w:pPr>
            <w:r>
              <w:rPr>
                <w:rFonts w:ascii="仿宋_GB2312" w:eastAsia="仿宋_GB2312" w:hint="eastAsia"/>
                <w:sz w:val="28"/>
                <w:szCs w:val="28"/>
              </w:rPr>
              <w:t>俞燕</w:t>
            </w:r>
          </w:p>
        </w:tc>
      </w:tr>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B264AE" w:rsidRDefault="00646FE9">
            <w:pPr>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10 </w:t>
            </w:r>
            <w:r>
              <w:rPr>
                <w:rFonts w:ascii="仿宋_GB2312" w:eastAsia="仿宋_GB2312" w:hint="eastAsia"/>
                <w:sz w:val="28"/>
                <w:szCs w:val="28"/>
              </w:rPr>
              <w:t>月</w:t>
            </w:r>
            <w:r>
              <w:rPr>
                <w:rFonts w:ascii="仿宋_GB2312" w:eastAsia="仿宋_GB2312" w:hint="eastAsia"/>
                <w:sz w:val="28"/>
                <w:szCs w:val="28"/>
              </w:rPr>
              <w:t xml:space="preserve">10 </w:t>
            </w:r>
            <w:r>
              <w:rPr>
                <w:rFonts w:ascii="仿宋_GB2312" w:eastAsia="仿宋_GB2312" w:hint="eastAsia"/>
                <w:sz w:val="28"/>
                <w:szCs w:val="28"/>
              </w:rPr>
              <w:t>日</w:t>
            </w:r>
          </w:p>
        </w:tc>
      </w:tr>
      <w:tr w:rsidR="00B264AE">
        <w:trPr>
          <w:trHeight w:val="850"/>
          <w:jc w:val="center"/>
        </w:trPr>
        <w:tc>
          <w:tcPr>
            <w:tcW w:w="2065" w:type="dxa"/>
            <w:vAlign w:val="center"/>
          </w:tcPr>
          <w:p w:rsidR="00B264AE" w:rsidRDefault="00646FE9">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B264AE" w:rsidRDefault="00646FE9">
            <w:pPr>
              <w:rPr>
                <w:rFonts w:ascii="仿宋_GB2312" w:eastAsia="仿宋_GB2312"/>
                <w:sz w:val="28"/>
                <w:szCs w:val="28"/>
              </w:rPr>
            </w:pPr>
            <w:proofErr w:type="gramStart"/>
            <w:r>
              <w:rPr>
                <w:rFonts w:ascii="仿宋_GB2312" w:eastAsia="仿宋_GB2312" w:hint="eastAsia"/>
                <w:sz w:val="28"/>
                <w:szCs w:val="28"/>
              </w:rPr>
              <w:t>秦旭明</w:t>
            </w:r>
            <w:proofErr w:type="gramEnd"/>
          </w:p>
        </w:tc>
      </w:tr>
      <w:tr w:rsidR="00B264AE">
        <w:trPr>
          <w:trHeight w:val="850"/>
          <w:jc w:val="center"/>
        </w:trPr>
        <w:tc>
          <w:tcPr>
            <w:tcW w:w="2065" w:type="dxa"/>
            <w:vAlign w:val="center"/>
          </w:tcPr>
          <w:p w:rsidR="00B264AE" w:rsidRDefault="00646FE9">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B264AE" w:rsidRDefault="00646FE9">
            <w:pPr>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10 </w:t>
            </w:r>
            <w:r>
              <w:rPr>
                <w:rFonts w:ascii="仿宋_GB2312" w:eastAsia="仿宋_GB2312" w:hint="eastAsia"/>
                <w:sz w:val="28"/>
                <w:szCs w:val="28"/>
              </w:rPr>
              <w:t>月</w:t>
            </w:r>
            <w:r>
              <w:rPr>
                <w:rFonts w:ascii="仿宋_GB2312" w:eastAsia="仿宋_GB2312" w:hint="eastAsia"/>
                <w:sz w:val="28"/>
                <w:szCs w:val="28"/>
              </w:rPr>
              <w:t xml:space="preserve">20 </w:t>
            </w:r>
            <w:r>
              <w:rPr>
                <w:rFonts w:ascii="仿宋_GB2312" w:eastAsia="仿宋_GB2312" w:hint="eastAsia"/>
                <w:sz w:val="28"/>
                <w:szCs w:val="28"/>
              </w:rPr>
              <w:t>日</w:t>
            </w:r>
          </w:p>
        </w:tc>
      </w:tr>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B264AE" w:rsidRDefault="00B264AE">
            <w:pPr>
              <w:rPr>
                <w:rFonts w:ascii="仿宋_GB2312" w:eastAsia="仿宋_GB2312"/>
                <w:sz w:val="28"/>
                <w:szCs w:val="28"/>
              </w:rPr>
            </w:pPr>
          </w:p>
        </w:tc>
      </w:tr>
      <w:tr w:rsidR="00B264AE">
        <w:trPr>
          <w:trHeight w:val="850"/>
          <w:jc w:val="center"/>
        </w:trPr>
        <w:tc>
          <w:tcPr>
            <w:tcW w:w="2065" w:type="dxa"/>
            <w:vAlign w:val="center"/>
          </w:tcPr>
          <w:p w:rsidR="00B264AE" w:rsidRDefault="00646FE9">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B264AE" w:rsidRDefault="00646FE9">
            <w:pPr>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10 </w:t>
            </w:r>
            <w:r>
              <w:rPr>
                <w:rFonts w:ascii="仿宋_GB2312" w:eastAsia="仿宋_GB2312" w:hint="eastAsia"/>
                <w:sz w:val="28"/>
                <w:szCs w:val="28"/>
              </w:rPr>
              <w:t>月</w:t>
            </w:r>
            <w:r>
              <w:rPr>
                <w:rFonts w:ascii="仿宋_GB2312" w:eastAsia="仿宋_GB2312" w:hint="eastAsia"/>
                <w:sz w:val="28"/>
                <w:szCs w:val="28"/>
              </w:rPr>
              <w:t xml:space="preserve">27 </w:t>
            </w:r>
            <w:r>
              <w:rPr>
                <w:rFonts w:ascii="仿宋_GB2312" w:eastAsia="仿宋_GB2312" w:hint="eastAsia"/>
                <w:sz w:val="28"/>
                <w:szCs w:val="28"/>
              </w:rPr>
              <w:t>日</w:t>
            </w:r>
          </w:p>
        </w:tc>
      </w:tr>
    </w:tbl>
    <w:p w:rsidR="00B264AE" w:rsidRDefault="00B264AE">
      <w:pPr>
        <w:widowControl/>
        <w:jc w:val="left"/>
        <w:rPr>
          <w:rFonts w:asciiTheme="minorEastAsia" w:hAnsiTheme="minorEastAsia"/>
          <w:b/>
          <w:sz w:val="44"/>
          <w:szCs w:val="44"/>
        </w:rPr>
      </w:pPr>
    </w:p>
    <w:p w:rsidR="00B264AE" w:rsidRDefault="00646FE9">
      <w:pPr>
        <w:widowControl/>
        <w:jc w:val="left"/>
        <w:rPr>
          <w:rFonts w:asciiTheme="minorEastAsia" w:hAnsiTheme="minorEastAsia"/>
          <w:b/>
          <w:sz w:val="44"/>
          <w:szCs w:val="44"/>
        </w:rPr>
      </w:pPr>
      <w:r>
        <w:rPr>
          <w:rFonts w:asciiTheme="minorEastAsia" w:hAnsiTheme="minorEastAsia"/>
          <w:b/>
          <w:sz w:val="44"/>
          <w:szCs w:val="44"/>
        </w:rPr>
        <w:br w:type="page"/>
      </w:r>
    </w:p>
    <w:p w:rsidR="00B264AE" w:rsidRDefault="00646FE9">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建筑室内设计专业人才培养方案</w:t>
      </w:r>
    </w:p>
    <w:p w:rsidR="00B264AE" w:rsidRDefault="00646FE9">
      <w:pPr>
        <w:pStyle w:val="1"/>
        <w:spacing w:line="440" w:lineRule="exact"/>
        <w:ind w:firstLineChars="200" w:firstLine="480"/>
        <w:rPr>
          <w:rFonts w:cs="Times New Roman"/>
          <w:color w:val="000000" w:themeColor="text1"/>
        </w:rPr>
      </w:pPr>
      <w:r>
        <w:rPr>
          <w:rFonts w:cs="黑体" w:hint="eastAsia"/>
          <w:color w:val="000000" w:themeColor="text1"/>
        </w:rPr>
        <w:t>一、专业名称及代码</w:t>
      </w:r>
    </w:p>
    <w:p w:rsidR="00B264AE" w:rsidRDefault="00646FE9">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B264AE" w:rsidRDefault="00646FE9">
      <w:pPr>
        <w:spacing w:line="440" w:lineRule="exact"/>
        <w:ind w:firstLineChars="200" w:firstLine="420"/>
        <w:rPr>
          <w:rFonts w:cs="Times New Roman"/>
          <w:color w:val="000000" w:themeColor="text1"/>
        </w:rPr>
      </w:pPr>
      <w:r>
        <w:rPr>
          <w:rFonts w:cs="宋体" w:hint="eastAsia"/>
          <w:color w:val="000000" w:themeColor="text1"/>
        </w:rPr>
        <w:t>建筑室内设计</w:t>
      </w:r>
    </w:p>
    <w:p w:rsidR="00B264AE" w:rsidRDefault="00646FE9">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B264AE" w:rsidRDefault="00646FE9">
      <w:pPr>
        <w:spacing w:line="440" w:lineRule="exact"/>
        <w:ind w:firstLineChars="200"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540104</w:t>
      </w:r>
    </w:p>
    <w:p w:rsidR="00B264AE" w:rsidRDefault="00646FE9">
      <w:pPr>
        <w:pStyle w:val="1"/>
        <w:spacing w:line="440" w:lineRule="exact"/>
        <w:ind w:firstLineChars="200" w:firstLine="480"/>
        <w:rPr>
          <w:rFonts w:cs="黑体"/>
          <w:color w:val="000000" w:themeColor="text1"/>
        </w:rPr>
      </w:pPr>
      <w:r>
        <w:rPr>
          <w:rFonts w:cs="黑体" w:hint="eastAsia"/>
          <w:color w:val="000000" w:themeColor="text1"/>
        </w:rPr>
        <w:t>二、入学要求</w:t>
      </w:r>
    </w:p>
    <w:p w:rsidR="00B264AE" w:rsidRDefault="00646FE9">
      <w:pPr>
        <w:ind w:firstLineChars="200" w:firstLine="420"/>
        <w:rPr>
          <w:rFonts w:cs="宋体"/>
          <w:color w:val="000000" w:themeColor="text1"/>
        </w:rPr>
      </w:pPr>
      <w:r>
        <w:rPr>
          <w:rFonts w:cs="宋体" w:hint="eastAsia"/>
          <w:color w:val="000000" w:themeColor="text1"/>
        </w:rPr>
        <w:t>普通高中毕业生、“三校生”（职高、中专、技校毕业生）或中等学历者。</w:t>
      </w:r>
    </w:p>
    <w:p w:rsidR="00B264AE" w:rsidRDefault="00646FE9">
      <w:pPr>
        <w:pStyle w:val="1"/>
        <w:spacing w:line="440" w:lineRule="exact"/>
        <w:ind w:firstLineChars="200" w:firstLine="480"/>
        <w:rPr>
          <w:rFonts w:cs="黑体"/>
          <w:color w:val="000000" w:themeColor="text1"/>
        </w:rPr>
      </w:pPr>
      <w:r>
        <w:rPr>
          <w:rFonts w:cs="黑体" w:hint="eastAsia"/>
          <w:color w:val="000000" w:themeColor="text1"/>
        </w:rPr>
        <w:t>三、修业年限</w:t>
      </w:r>
    </w:p>
    <w:p w:rsidR="00B264AE" w:rsidRDefault="00646FE9">
      <w:pPr>
        <w:spacing w:line="440" w:lineRule="exact"/>
        <w:ind w:firstLineChars="200" w:firstLine="400"/>
        <w:rPr>
          <w:rFonts w:cs="宋体"/>
          <w:color w:val="000000" w:themeColor="text1"/>
          <w:sz w:val="20"/>
        </w:rPr>
      </w:pPr>
      <w:r>
        <w:rPr>
          <w:rFonts w:cs="宋体" w:hint="eastAsia"/>
          <w:color w:val="000000" w:themeColor="text1"/>
          <w:sz w:val="20"/>
        </w:rPr>
        <w:t>基本学制三年，实行弹性学制，弹性学习年限为</w:t>
      </w:r>
      <w:r>
        <w:rPr>
          <w:rFonts w:cs="宋体" w:hint="eastAsia"/>
          <w:color w:val="000000" w:themeColor="text1"/>
          <w:sz w:val="20"/>
        </w:rPr>
        <w:t>3-6</w:t>
      </w:r>
      <w:r>
        <w:rPr>
          <w:rFonts w:cs="宋体" w:hint="eastAsia"/>
          <w:color w:val="000000" w:themeColor="text1"/>
          <w:sz w:val="20"/>
        </w:rPr>
        <w:t>年，第五个学期采用双元模式</w:t>
      </w:r>
      <w:proofErr w:type="gramStart"/>
      <w:r>
        <w:rPr>
          <w:rFonts w:cs="宋体" w:hint="eastAsia"/>
          <w:color w:val="000000" w:themeColor="text1"/>
          <w:sz w:val="20"/>
        </w:rPr>
        <w:t>进行跟岗</w:t>
      </w:r>
      <w:proofErr w:type="gramEnd"/>
      <w:r>
        <w:rPr>
          <w:rFonts w:cs="宋体" w:hint="eastAsia"/>
          <w:color w:val="000000" w:themeColor="text1"/>
          <w:sz w:val="20"/>
        </w:rPr>
        <w:t>实习，第六个学期顶岗实习。</w:t>
      </w:r>
    </w:p>
    <w:p w:rsidR="00B264AE" w:rsidRDefault="00646FE9">
      <w:pPr>
        <w:pStyle w:val="1"/>
        <w:numPr>
          <w:ilvl w:val="0"/>
          <w:numId w:val="1"/>
        </w:numPr>
        <w:spacing w:line="440" w:lineRule="exact"/>
        <w:ind w:firstLineChars="200" w:firstLine="480"/>
        <w:rPr>
          <w:rFonts w:cs="黑体"/>
          <w:color w:val="000000" w:themeColor="text1"/>
        </w:rPr>
      </w:pPr>
      <w:r>
        <w:rPr>
          <w:rFonts w:cs="黑体" w:hint="eastAsia"/>
          <w:color w:val="000000" w:themeColor="text1"/>
        </w:rPr>
        <w:t>职业面向</w:t>
      </w:r>
    </w:p>
    <w:p w:rsidR="00B264AE" w:rsidRDefault="00646FE9">
      <w:pPr>
        <w:jc w:val="center"/>
      </w:pPr>
      <w:r>
        <w:rPr>
          <w:rFonts w:ascii="黑体" w:eastAsia="黑体" w:hAnsi="黑体" w:cs="黑体" w:hint="eastAsia"/>
          <w:color w:val="000000" w:themeColor="text1"/>
          <w:kern w:val="44"/>
          <w:szCs w:val="21"/>
        </w:rPr>
        <w:t>表</w:t>
      </w:r>
      <w:r>
        <w:rPr>
          <w:rFonts w:ascii="黑体" w:eastAsia="黑体" w:hAnsi="黑体" w:cs="黑体" w:hint="eastAsia"/>
          <w:color w:val="000000" w:themeColor="text1"/>
          <w:kern w:val="44"/>
          <w:szCs w:val="21"/>
        </w:rPr>
        <w:t>1</w:t>
      </w:r>
      <w:r>
        <w:rPr>
          <w:rFonts w:ascii="黑体" w:eastAsia="黑体" w:hAnsi="黑体" w:cs="黑体" w:hint="eastAsia"/>
          <w:color w:val="000000" w:themeColor="text1"/>
          <w:kern w:val="44"/>
          <w:szCs w:val="21"/>
        </w:rPr>
        <w:t>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1234"/>
        <w:gridCol w:w="1466"/>
        <w:gridCol w:w="1627"/>
        <w:gridCol w:w="1730"/>
        <w:gridCol w:w="2216"/>
      </w:tblGrid>
      <w:tr w:rsidR="00B264AE">
        <w:trPr>
          <w:trHeight w:hRule="exact" w:val="1140"/>
        </w:trPr>
        <w:tc>
          <w:tcPr>
            <w:tcW w:w="1034"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234"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466"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627"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30"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216" w:type="dxa"/>
            <w:vAlign w:val="center"/>
          </w:tcPr>
          <w:p w:rsidR="00B264AE" w:rsidRDefault="00646FE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B264AE">
        <w:trPr>
          <w:trHeight w:val="1134"/>
        </w:trPr>
        <w:tc>
          <w:tcPr>
            <w:tcW w:w="1034" w:type="dxa"/>
            <w:vMerge w:val="restart"/>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文化艺术类（</w:t>
            </w:r>
            <w:r>
              <w:rPr>
                <w:rFonts w:ascii="宋体" w:eastAsia="宋体" w:hAnsi="宋体" w:cs="宋体" w:hint="eastAsia"/>
                <w:bCs/>
                <w:color w:val="000000" w:themeColor="text1"/>
                <w:kern w:val="0"/>
                <w:szCs w:val="21"/>
              </w:rPr>
              <w:t>65</w:t>
            </w:r>
            <w:r>
              <w:rPr>
                <w:rFonts w:ascii="宋体" w:eastAsia="宋体" w:hAnsi="宋体" w:cs="宋体" w:hint="eastAsia"/>
                <w:bCs/>
                <w:color w:val="000000" w:themeColor="text1"/>
                <w:kern w:val="0"/>
                <w:szCs w:val="21"/>
              </w:rPr>
              <w:t>）</w:t>
            </w:r>
          </w:p>
        </w:tc>
        <w:tc>
          <w:tcPr>
            <w:tcW w:w="1234" w:type="dxa"/>
            <w:vMerge w:val="restart"/>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艺术设计类（</w:t>
            </w:r>
            <w:r>
              <w:rPr>
                <w:rFonts w:ascii="宋体" w:eastAsia="宋体" w:hAnsi="宋体" w:cs="宋体" w:hint="eastAsia"/>
                <w:bCs/>
                <w:color w:val="000000" w:themeColor="text1"/>
                <w:kern w:val="0"/>
                <w:szCs w:val="21"/>
              </w:rPr>
              <w:t>6501</w:t>
            </w:r>
            <w:r>
              <w:rPr>
                <w:rFonts w:ascii="宋体" w:eastAsia="宋体" w:hAnsi="宋体" w:cs="宋体" w:hint="eastAsia"/>
                <w:bCs/>
                <w:color w:val="000000" w:themeColor="text1"/>
                <w:kern w:val="0"/>
                <w:szCs w:val="21"/>
              </w:rPr>
              <w:t>）</w:t>
            </w:r>
          </w:p>
        </w:tc>
        <w:tc>
          <w:tcPr>
            <w:tcW w:w="1466" w:type="dxa"/>
            <w:tcBorders>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工艺美术与</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创意设计专</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业人员</w:t>
            </w:r>
            <w:r>
              <w:rPr>
                <w:rFonts w:ascii="宋体" w:eastAsia="宋体" w:hAnsi="宋体" w:cs="宋体" w:hint="eastAsia"/>
                <w:bCs/>
                <w:color w:val="000000" w:themeColor="text1"/>
                <w:kern w:val="0"/>
                <w:szCs w:val="21"/>
              </w:rPr>
              <w:t xml:space="preserve"> 2-09-06</w:t>
            </w:r>
          </w:p>
        </w:tc>
        <w:tc>
          <w:tcPr>
            <w:tcW w:w="1627" w:type="dxa"/>
            <w:tcBorders>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陈列展览设计</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人员</w:t>
            </w:r>
            <w:r>
              <w:rPr>
                <w:rFonts w:ascii="宋体" w:eastAsia="宋体" w:hAnsi="宋体" w:cs="宋体" w:hint="eastAsia"/>
                <w:bCs/>
                <w:color w:val="000000" w:themeColor="text1"/>
                <w:kern w:val="0"/>
                <w:szCs w:val="21"/>
              </w:rPr>
              <w:t xml:space="preserve"> 2-09-06-05</w:t>
            </w:r>
          </w:p>
        </w:tc>
        <w:tc>
          <w:tcPr>
            <w:tcW w:w="1730" w:type="dxa"/>
            <w:tcBorders>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装潢美术设计人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员、</w:t>
            </w:r>
            <w:proofErr w:type="gramStart"/>
            <w:r>
              <w:rPr>
                <w:rFonts w:ascii="宋体" w:eastAsia="宋体" w:hAnsi="宋体" w:cs="宋体" w:hint="eastAsia"/>
                <w:bCs/>
                <w:color w:val="000000" w:themeColor="text1"/>
                <w:kern w:val="0"/>
                <w:szCs w:val="21"/>
              </w:rPr>
              <w:t>室内软</w:t>
            </w:r>
            <w:proofErr w:type="gramEnd"/>
            <w:r>
              <w:rPr>
                <w:rFonts w:ascii="宋体" w:eastAsia="宋体" w:hAnsi="宋体" w:cs="宋体" w:hint="eastAsia"/>
                <w:bCs/>
                <w:color w:val="000000" w:themeColor="text1"/>
                <w:kern w:val="0"/>
                <w:szCs w:val="21"/>
              </w:rPr>
              <w:t>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计人员、陈列展</w:t>
            </w:r>
            <w:r>
              <w:rPr>
                <w:rFonts w:ascii="宋体" w:eastAsia="宋体" w:hAnsi="宋体" w:cs="宋体" w:hint="eastAsia"/>
                <w:bCs/>
                <w:color w:val="000000" w:themeColor="text1"/>
                <w:kern w:val="0"/>
                <w:szCs w:val="21"/>
              </w:rPr>
              <w:t xml:space="preserve"> </w:t>
            </w:r>
            <w:proofErr w:type="gramStart"/>
            <w:r>
              <w:rPr>
                <w:rFonts w:ascii="宋体" w:eastAsia="宋体" w:hAnsi="宋体" w:cs="宋体" w:hint="eastAsia"/>
                <w:bCs/>
                <w:color w:val="000000" w:themeColor="text1"/>
                <w:kern w:val="0"/>
                <w:szCs w:val="21"/>
              </w:rPr>
              <w:t>览</w:t>
            </w:r>
            <w:proofErr w:type="gramEnd"/>
            <w:r>
              <w:rPr>
                <w:rFonts w:ascii="宋体" w:eastAsia="宋体" w:hAnsi="宋体" w:cs="宋体" w:hint="eastAsia"/>
                <w:bCs/>
                <w:color w:val="000000" w:themeColor="text1"/>
                <w:kern w:val="0"/>
                <w:szCs w:val="21"/>
              </w:rPr>
              <w:t>设计人员</w:t>
            </w:r>
          </w:p>
        </w:tc>
        <w:tc>
          <w:tcPr>
            <w:tcW w:w="2216" w:type="dxa"/>
            <w:tcBorders>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平面设计师、室内设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计师、色彩搭配师、</w:t>
            </w:r>
            <w:r>
              <w:rPr>
                <w:rFonts w:ascii="宋体" w:eastAsia="宋体" w:hAnsi="宋体" w:cs="宋体" w:hint="eastAsia"/>
                <w:bCs/>
                <w:color w:val="000000" w:themeColor="text1"/>
                <w:kern w:val="0"/>
                <w:szCs w:val="21"/>
              </w:rPr>
              <w:t xml:space="preserve"> </w:t>
            </w:r>
            <w:proofErr w:type="gramStart"/>
            <w:r>
              <w:rPr>
                <w:rFonts w:ascii="宋体" w:eastAsia="宋体" w:hAnsi="宋体" w:cs="宋体" w:hint="eastAsia"/>
                <w:bCs/>
                <w:color w:val="000000" w:themeColor="text1"/>
                <w:kern w:val="0"/>
                <w:szCs w:val="21"/>
              </w:rPr>
              <w:t>软装设计师</w:t>
            </w:r>
            <w:proofErr w:type="gramEnd"/>
          </w:p>
        </w:tc>
      </w:tr>
      <w:tr w:rsidR="00B264AE">
        <w:trPr>
          <w:trHeight w:val="1134"/>
        </w:trPr>
        <w:tc>
          <w:tcPr>
            <w:tcW w:w="10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2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466" w:type="dxa"/>
            <w:vMerge w:val="restart"/>
            <w:tcBorders>
              <w:top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专业化设计</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服务人员</w:t>
            </w:r>
            <w:r>
              <w:rPr>
                <w:rFonts w:ascii="宋体" w:eastAsia="宋体" w:hAnsi="宋体" w:cs="宋体" w:hint="eastAsia"/>
                <w:bCs/>
                <w:color w:val="000000" w:themeColor="text1"/>
                <w:kern w:val="0"/>
                <w:szCs w:val="21"/>
              </w:rPr>
              <w:t xml:space="preserve"> 4-08-08</w:t>
            </w:r>
          </w:p>
        </w:tc>
        <w:tc>
          <w:tcPr>
            <w:tcW w:w="1627"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装潢美术设计</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师</w:t>
            </w:r>
            <w:r>
              <w:rPr>
                <w:rFonts w:ascii="宋体" w:eastAsia="宋体" w:hAnsi="宋体" w:cs="宋体" w:hint="eastAsia"/>
                <w:bCs/>
                <w:color w:val="000000" w:themeColor="text1"/>
                <w:kern w:val="0"/>
                <w:szCs w:val="21"/>
              </w:rPr>
              <w:t xml:space="preserve"> 4-08-08-06</w:t>
            </w:r>
          </w:p>
        </w:tc>
        <w:tc>
          <w:tcPr>
            <w:tcW w:w="1730"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装潢美术设计人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员、</w:t>
            </w:r>
            <w:proofErr w:type="gramStart"/>
            <w:r>
              <w:rPr>
                <w:rFonts w:ascii="宋体" w:eastAsia="宋体" w:hAnsi="宋体" w:cs="宋体" w:hint="eastAsia"/>
                <w:bCs/>
                <w:color w:val="000000" w:themeColor="text1"/>
                <w:kern w:val="0"/>
                <w:szCs w:val="21"/>
              </w:rPr>
              <w:t>室内软</w:t>
            </w:r>
            <w:proofErr w:type="gramEnd"/>
            <w:r>
              <w:rPr>
                <w:rFonts w:ascii="宋体" w:eastAsia="宋体" w:hAnsi="宋体" w:cs="宋体" w:hint="eastAsia"/>
                <w:bCs/>
                <w:color w:val="000000" w:themeColor="text1"/>
                <w:kern w:val="0"/>
                <w:szCs w:val="21"/>
              </w:rPr>
              <w:t>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计人员</w:t>
            </w:r>
          </w:p>
        </w:tc>
        <w:tc>
          <w:tcPr>
            <w:tcW w:w="2216"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平面设计师、室内设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计师、</w:t>
            </w:r>
            <w:proofErr w:type="gramStart"/>
            <w:r>
              <w:rPr>
                <w:rFonts w:ascii="宋体" w:eastAsia="宋体" w:hAnsi="宋体" w:cs="宋体" w:hint="eastAsia"/>
                <w:bCs/>
                <w:color w:val="000000" w:themeColor="text1"/>
                <w:kern w:val="0"/>
                <w:szCs w:val="21"/>
              </w:rPr>
              <w:t>软装设计师</w:t>
            </w:r>
            <w:proofErr w:type="gramEnd"/>
          </w:p>
        </w:tc>
      </w:tr>
      <w:tr w:rsidR="00B264AE">
        <w:trPr>
          <w:trHeight w:val="1134"/>
        </w:trPr>
        <w:tc>
          <w:tcPr>
            <w:tcW w:w="10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2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466"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627"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室内外装饰设计师</w:t>
            </w:r>
            <w:r>
              <w:rPr>
                <w:rFonts w:ascii="宋体" w:eastAsia="宋体" w:hAnsi="宋体" w:cs="宋体" w:hint="eastAsia"/>
                <w:bCs/>
                <w:color w:val="000000" w:themeColor="text1"/>
                <w:kern w:val="0"/>
                <w:szCs w:val="21"/>
              </w:rPr>
              <w:t>4-08-08-07</w:t>
            </w:r>
          </w:p>
        </w:tc>
        <w:tc>
          <w:tcPr>
            <w:tcW w:w="1730"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室内外装饰装修设计人员、</w:t>
            </w:r>
            <w:proofErr w:type="gramStart"/>
            <w:r>
              <w:rPr>
                <w:rFonts w:ascii="宋体" w:eastAsia="宋体" w:hAnsi="宋体" w:cs="宋体" w:hint="eastAsia"/>
                <w:bCs/>
                <w:color w:val="000000" w:themeColor="text1"/>
                <w:kern w:val="0"/>
                <w:szCs w:val="21"/>
              </w:rPr>
              <w:t>室内软装</w:t>
            </w:r>
            <w:proofErr w:type="gramEnd"/>
            <w:r>
              <w:rPr>
                <w:rFonts w:ascii="宋体" w:eastAsia="宋体" w:hAnsi="宋体" w:cs="宋体" w:hint="eastAsia"/>
                <w:bCs/>
                <w:color w:val="000000" w:themeColor="text1"/>
                <w:kern w:val="0"/>
                <w:szCs w:val="21"/>
              </w:rPr>
              <w:t>设计人员、监理人员</w:t>
            </w:r>
          </w:p>
        </w:tc>
        <w:tc>
          <w:tcPr>
            <w:tcW w:w="2216"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室内设计师、</w:t>
            </w:r>
            <w:proofErr w:type="gramStart"/>
            <w:r>
              <w:rPr>
                <w:rFonts w:ascii="宋体" w:eastAsia="宋体" w:hAnsi="宋体" w:cs="宋体" w:hint="eastAsia"/>
                <w:bCs/>
                <w:color w:val="000000" w:themeColor="text1"/>
                <w:kern w:val="0"/>
                <w:szCs w:val="21"/>
              </w:rPr>
              <w:t>软装设计师</w:t>
            </w:r>
            <w:proofErr w:type="gramEnd"/>
            <w:r>
              <w:rPr>
                <w:rFonts w:ascii="宋体" w:eastAsia="宋体" w:hAnsi="宋体" w:cs="宋体" w:hint="eastAsia"/>
                <w:bCs/>
                <w:color w:val="000000" w:themeColor="text1"/>
                <w:kern w:val="0"/>
                <w:szCs w:val="21"/>
              </w:rPr>
              <w:t>、建筑装饰装修数字化设计师、监理员</w:t>
            </w:r>
          </w:p>
        </w:tc>
      </w:tr>
      <w:tr w:rsidR="00B264AE">
        <w:trPr>
          <w:trHeight w:val="1134"/>
        </w:trPr>
        <w:tc>
          <w:tcPr>
            <w:tcW w:w="10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234"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466" w:type="dxa"/>
            <w:vMerge/>
            <w:vAlign w:val="center"/>
          </w:tcPr>
          <w:p w:rsidR="00B264AE" w:rsidRDefault="00B264AE">
            <w:pPr>
              <w:spacing w:line="288" w:lineRule="auto"/>
              <w:jc w:val="left"/>
              <w:rPr>
                <w:rFonts w:ascii="宋体" w:eastAsia="宋体" w:hAnsi="宋体" w:cs="宋体"/>
                <w:bCs/>
                <w:color w:val="000000" w:themeColor="text1"/>
                <w:kern w:val="0"/>
                <w:szCs w:val="21"/>
              </w:rPr>
            </w:pPr>
          </w:p>
        </w:tc>
        <w:tc>
          <w:tcPr>
            <w:tcW w:w="1627"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家具设计师</w:t>
            </w:r>
            <w:r>
              <w:rPr>
                <w:rFonts w:ascii="宋体" w:eastAsia="宋体" w:hAnsi="宋体" w:cs="宋体" w:hint="eastAsia"/>
                <w:bCs/>
                <w:color w:val="000000" w:themeColor="text1"/>
                <w:kern w:val="0"/>
                <w:szCs w:val="21"/>
              </w:rPr>
              <w:t xml:space="preserve"> 4-08-08-12</w:t>
            </w:r>
          </w:p>
        </w:tc>
        <w:tc>
          <w:tcPr>
            <w:tcW w:w="1730"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装潢美术设计人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员、</w:t>
            </w:r>
            <w:proofErr w:type="gramStart"/>
            <w:r>
              <w:rPr>
                <w:rFonts w:ascii="宋体" w:eastAsia="宋体" w:hAnsi="宋体" w:cs="宋体" w:hint="eastAsia"/>
                <w:bCs/>
                <w:color w:val="000000" w:themeColor="text1"/>
                <w:kern w:val="0"/>
                <w:szCs w:val="21"/>
              </w:rPr>
              <w:t>室内软</w:t>
            </w:r>
            <w:proofErr w:type="gramEnd"/>
            <w:r>
              <w:rPr>
                <w:rFonts w:ascii="宋体" w:eastAsia="宋体" w:hAnsi="宋体" w:cs="宋体" w:hint="eastAsia"/>
                <w:bCs/>
                <w:color w:val="000000" w:themeColor="text1"/>
                <w:kern w:val="0"/>
                <w:szCs w:val="21"/>
              </w:rPr>
              <w:t>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计人员、家具设计人员</w:t>
            </w:r>
          </w:p>
        </w:tc>
        <w:tc>
          <w:tcPr>
            <w:tcW w:w="2216" w:type="dxa"/>
            <w:tcBorders>
              <w:top w:val="single" w:sz="4" w:space="0" w:color="auto"/>
              <w:bottom w:val="single" w:sz="4" w:space="0" w:color="auto"/>
            </w:tcBorders>
            <w:vAlign w:val="center"/>
          </w:tcPr>
          <w:p w:rsidR="00B264AE" w:rsidRDefault="00646FE9">
            <w:pPr>
              <w:spacing w:line="288" w:lineRule="auto"/>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家居产品设计师、室内设计师、</w:t>
            </w:r>
            <w:proofErr w:type="gramStart"/>
            <w:r>
              <w:rPr>
                <w:rFonts w:ascii="宋体" w:eastAsia="宋体" w:hAnsi="宋体" w:cs="宋体" w:hint="eastAsia"/>
                <w:bCs/>
                <w:color w:val="000000" w:themeColor="text1"/>
                <w:kern w:val="0"/>
                <w:szCs w:val="21"/>
              </w:rPr>
              <w:t>软装设计师</w:t>
            </w:r>
            <w:proofErr w:type="gramEnd"/>
          </w:p>
        </w:tc>
      </w:tr>
      <w:tr w:rsidR="00B264AE">
        <w:trPr>
          <w:trHeight w:val="1134"/>
        </w:trPr>
        <w:tc>
          <w:tcPr>
            <w:tcW w:w="1034" w:type="dxa"/>
            <w:vMerge/>
            <w:tcBorders>
              <w:bottom w:val="single" w:sz="4" w:space="0" w:color="auto"/>
            </w:tcBorders>
            <w:vAlign w:val="center"/>
          </w:tcPr>
          <w:p w:rsidR="00B264AE" w:rsidRDefault="00B264AE">
            <w:pPr>
              <w:spacing w:line="288" w:lineRule="auto"/>
              <w:jc w:val="center"/>
              <w:rPr>
                <w:rFonts w:ascii="宋体" w:eastAsia="宋体" w:hAnsi="宋体" w:cs="宋体"/>
                <w:bCs/>
                <w:color w:val="000000" w:themeColor="text1"/>
                <w:kern w:val="0"/>
                <w:szCs w:val="21"/>
              </w:rPr>
            </w:pPr>
          </w:p>
        </w:tc>
        <w:tc>
          <w:tcPr>
            <w:tcW w:w="1234" w:type="dxa"/>
            <w:vMerge/>
            <w:tcBorders>
              <w:bottom w:val="single" w:sz="4" w:space="0" w:color="auto"/>
            </w:tcBorders>
            <w:vAlign w:val="center"/>
          </w:tcPr>
          <w:p w:rsidR="00B264AE" w:rsidRDefault="00B264AE">
            <w:pPr>
              <w:spacing w:line="288" w:lineRule="auto"/>
              <w:jc w:val="center"/>
              <w:rPr>
                <w:rFonts w:ascii="宋体" w:eastAsia="宋体" w:hAnsi="宋体" w:cs="宋体"/>
                <w:bCs/>
                <w:color w:val="000000" w:themeColor="text1"/>
                <w:kern w:val="0"/>
                <w:szCs w:val="21"/>
              </w:rPr>
            </w:pPr>
          </w:p>
        </w:tc>
        <w:tc>
          <w:tcPr>
            <w:tcW w:w="1466" w:type="dxa"/>
            <w:vMerge/>
            <w:tcBorders>
              <w:bottom w:val="single" w:sz="4" w:space="0" w:color="auto"/>
            </w:tcBorders>
            <w:vAlign w:val="center"/>
          </w:tcPr>
          <w:p w:rsidR="00B264AE" w:rsidRDefault="00B264AE">
            <w:pPr>
              <w:spacing w:line="288" w:lineRule="auto"/>
              <w:jc w:val="center"/>
              <w:rPr>
                <w:rFonts w:ascii="宋体" w:eastAsia="宋体" w:hAnsi="宋体" w:cs="宋体"/>
                <w:bCs/>
                <w:color w:val="000000" w:themeColor="text1"/>
                <w:kern w:val="0"/>
                <w:szCs w:val="21"/>
              </w:rPr>
            </w:pPr>
          </w:p>
        </w:tc>
        <w:tc>
          <w:tcPr>
            <w:tcW w:w="1627"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灯具设计师</w:t>
            </w:r>
            <w:r>
              <w:rPr>
                <w:rFonts w:ascii="宋体" w:eastAsia="宋体" w:hAnsi="宋体" w:cs="宋体" w:hint="eastAsia"/>
                <w:bCs/>
                <w:color w:val="000000" w:themeColor="text1"/>
                <w:kern w:val="0"/>
                <w:szCs w:val="21"/>
              </w:rPr>
              <w:t xml:space="preserve"> 4-08-08-07</w:t>
            </w:r>
          </w:p>
        </w:tc>
        <w:tc>
          <w:tcPr>
            <w:tcW w:w="1730"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装潢美术设计人</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员、</w:t>
            </w:r>
            <w:proofErr w:type="gramStart"/>
            <w:r>
              <w:rPr>
                <w:rFonts w:ascii="宋体" w:eastAsia="宋体" w:hAnsi="宋体" w:cs="宋体" w:hint="eastAsia"/>
                <w:bCs/>
                <w:color w:val="000000" w:themeColor="text1"/>
                <w:kern w:val="0"/>
                <w:szCs w:val="21"/>
              </w:rPr>
              <w:t>室内软</w:t>
            </w:r>
            <w:proofErr w:type="gramEnd"/>
            <w:r>
              <w:rPr>
                <w:rFonts w:ascii="宋体" w:eastAsia="宋体" w:hAnsi="宋体" w:cs="宋体" w:hint="eastAsia"/>
                <w:bCs/>
                <w:color w:val="000000" w:themeColor="text1"/>
                <w:kern w:val="0"/>
                <w:szCs w:val="21"/>
              </w:rPr>
              <w:t>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计人员、灯具设计人员</w:t>
            </w:r>
          </w:p>
        </w:tc>
        <w:tc>
          <w:tcPr>
            <w:tcW w:w="2216"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平面设计师、室内设</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计师、</w:t>
            </w:r>
            <w:proofErr w:type="gramStart"/>
            <w:r>
              <w:rPr>
                <w:rFonts w:ascii="宋体" w:eastAsia="宋体" w:hAnsi="宋体" w:cs="宋体" w:hint="eastAsia"/>
                <w:bCs/>
                <w:color w:val="000000" w:themeColor="text1"/>
                <w:kern w:val="0"/>
                <w:szCs w:val="21"/>
              </w:rPr>
              <w:t>软装设计师</w:t>
            </w:r>
            <w:proofErr w:type="gramEnd"/>
          </w:p>
        </w:tc>
      </w:tr>
      <w:tr w:rsidR="00B264AE">
        <w:trPr>
          <w:trHeight w:val="1629"/>
        </w:trPr>
        <w:tc>
          <w:tcPr>
            <w:tcW w:w="1034"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农林牧渔</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51</w:t>
            </w:r>
            <w:r>
              <w:rPr>
                <w:rFonts w:ascii="宋体" w:eastAsia="宋体" w:hAnsi="宋体" w:cs="宋体" w:hint="eastAsia"/>
                <w:bCs/>
                <w:color w:val="000000" w:themeColor="text1"/>
                <w:kern w:val="0"/>
                <w:szCs w:val="21"/>
              </w:rPr>
              <w:t>）</w:t>
            </w:r>
          </w:p>
        </w:tc>
        <w:tc>
          <w:tcPr>
            <w:tcW w:w="1234"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林业类（</w:t>
            </w:r>
            <w:r>
              <w:rPr>
                <w:rFonts w:ascii="宋体" w:eastAsia="宋体" w:hAnsi="宋体" w:cs="宋体" w:hint="eastAsia"/>
                <w:bCs/>
                <w:color w:val="000000" w:themeColor="text1"/>
                <w:kern w:val="0"/>
                <w:szCs w:val="21"/>
              </w:rPr>
              <w:t>5102</w:t>
            </w:r>
            <w:r>
              <w:rPr>
                <w:rFonts w:ascii="宋体" w:eastAsia="宋体" w:hAnsi="宋体" w:cs="宋体" w:hint="eastAsia"/>
                <w:bCs/>
                <w:color w:val="000000" w:themeColor="text1"/>
                <w:kern w:val="0"/>
                <w:szCs w:val="21"/>
              </w:rPr>
              <w:t>）</w:t>
            </w:r>
          </w:p>
        </w:tc>
        <w:tc>
          <w:tcPr>
            <w:tcW w:w="1466"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林业专业及辅助性活</w:t>
            </w:r>
            <w:r>
              <w:rPr>
                <w:rFonts w:ascii="宋体" w:eastAsia="宋体" w:hAnsi="宋体" w:cs="宋体" w:hint="eastAsia"/>
                <w:bCs/>
                <w:color w:val="000000" w:themeColor="text1"/>
                <w:kern w:val="0"/>
                <w:szCs w:val="21"/>
              </w:rPr>
              <w:t xml:space="preserve"> </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w:t>
            </w:r>
            <w:r>
              <w:rPr>
                <w:rFonts w:ascii="宋体" w:eastAsia="宋体" w:hAnsi="宋体" w:cs="宋体"/>
                <w:bCs/>
                <w:color w:val="000000" w:themeColor="text1"/>
                <w:kern w:val="0"/>
                <w:szCs w:val="21"/>
              </w:rPr>
              <w:t>052</w:t>
            </w:r>
            <w:r>
              <w:rPr>
                <w:rFonts w:ascii="宋体" w:eastAsia="宋体" w:hAnsi="宋体" w:cs="宋体" w:hint="eastAsia"/>
                <w:bCs/>
                <w:color w:val="000000" w:themeColor="text1"/>
                <w:kern w:val="0"/>
                <w:szCs w:val="21"/>
              </w:rPr>
              <w:t>）</w:t>
            </w:r>
          </w:p>
          <w:p w:rsidR="00B264AE" w:rsidRDefault="00B264AE">
            <w:pPr>
              <w:spacing w:line="288" w:lineRule="auto"/>
              <w:jc w:val="center"/>
              <w:rPr>
                <w:rFonts w:ascii="宋体" w:eastAsia="宋体" w:hAnsi="宋体" w:cs="宋体"/>
                <w:bCs/>
                <w:color w:val="000000" w:themeColor="text1"/>
                <w:kern w:val="0"/>
                <w:szCs w:val="21"/>
              </w:rPr>
            </w:pPr>
          </w:p>
        </w:tc>
        <w:tc>
          <w:tcPr>
            <w:tcW w:w="1627"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园林绿化工程技术人员</w:t>
            </w:r>
            <w:r>
              <w:rPr>
                <w:rFonts w:ascii="宋体" w:eastAsia="宋体" w:hAnsi="宋体" w:cs="宋体" w:hint="eastAsia"/>
                <w:bCs/>
                <w:color w:val="000000" w:themeColor="text1"/>
                <w:kern w:val="0"/>
                <w:szCs w:val="21"/>
              </w:rPr>
              <w:t xml:space="preserve"> </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bCs/>
                <w:color w:val="000000" w:themeColor="text1"/>
                <w:kern w:val="0"/>
                <w:szCs w:val="21"/>
              </w:rPr>
              <w:t>2-02-20-03</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 xml:space="preserve"> </w:t>
            </w:r>
          </w:p>
          <w:p w:rsidR="00B264AE" w:rsidRDefault="00B264AE">
            <w:pPr>
              <w:spacing w:line="288" w:lineRule="auto"/>
              <w:jc w:val="center"/>
              <w:rPr>
                <w:rFonts w:ascii="宋体" w:eastAsia="宋体" w:hAnsi="宋体" w:cs="宋体"/>
                <w:bCs/>
                <w:color w:val="000000" w:themeColor="text1"/>
                <w:kern w:val="0"/>
                <w:szCs w:val="21"/>
              </w:rPr>
            </w:pPr>
          </w:p>
        </w:tc>
        <w:tc>
          <w:tcPr>
            <w:tcW w:w="1730"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植物生产与养护</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园林工程施工及管理</w:t>
            </w:r>
            <w:r>
              <w:rPr>
                <w:rFonts w:ascii="宋体" w:eastAsia="宋体" w:hAnsi="宋体" w:cs="宋体" w:hint="eastAsia"/>
                <w:bCs/>
                <w:color w:val="000000" w:themeColor="text1"/>
                <w:kern w:val="0"/>
                <w:szCs w:val="21"/>
              </w:rPr>
              <w:t xml:space="preserve"> </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园林设计</w:t>
            </w:r>
          </w:p>
        </w:tc>
        <w:tc>
          <w:tcPr>
            <w:tcW w:w="2216" w:type="dxa"/>
            <w:tcBorders>
              <w:top w:val="single" w:sz="4" w:space="0" w:color="auto"/>
              <w:bottom w:val="single" w:sz="4" w:space="0" w:color="auto"/>
            </w:tcBorders>
            <w:vAlign w:val="center"/>
          </w:tcPr>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林业有害生物防</w:t>
            </w:r>
            <w:r>
              <w:rPr>
                <w:rFonts w:ascii="宋体" w:eastAsia="宋体" w:hAnsi="宋体" w:cs="宋体" w:hint="eastAsia"/>
                <w:bCs/>
                <w:color w:val="000000" w:themeColor="text1"/>
                <w:kern w:val="0"/>
                <w:szCs w:val="21"/>
              </w:rPr>
              <w:t xml:space="preserve"> </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治员</w:t>
            </w:r>
          </w:p>
          <w:p w:rsidR="00B264AE" w:rsidRDefault="00646FE9">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景观设计员</w:t>
            </w:r>
          </w:p>
        </w:tc>
      </w:tr>
    </w:tbl>
    <w:p w:rsidR="00B264AE" w:rsidRDefault="00B264AE">
      <w:pPr>
        <w:jc w:val="center"/>
        <w:rPr>
          <w:rFonts w:ascii="黑体" w:eastAsia="黑体" w:hAnsi="黑体" w:cs="黑体"/>
          <w:color w:val="000000" w:themeColor="text1"/>
          <w:kern w:val="44"/>
          <w:szCs w:val="21"/>
        </w:rPr>
      </w:pPr>
    </w:p>
    <w:p w:rsidR="00B264AE" w:rsidRDefault="00646FE9">
      <w:pPr>
        <w:pStyle w:val="1"/>
        <w:spacing w:line="440" w:lineRule="exact"/>
        <w:ind w:firstLineChars="200" w:firstLine="480"/>
        <w:rPr>
          <w:rFonts w:cs="黑体"/>
          <w:color w:val="000000" w:themeColor="text1"/>
        </w:rPr>
      </w:pPr>
      <w:r>
        <w:rPr>
          <w:rFonts w:cs="黑体" w:hint="eastAsia"/>
          <w:color w:val="000000" w:themeColor="text1"/>
        </w:rPr>
        <w:t>五、培养目标与培养规格</w:t>
      </w:r>
    </w:p>
    <w:p w:rsidR="00B264AE" w:rsidRDefault="00646FE9">
      <w:pPr>
        <w:pStyle w:val="1"/>
        <w:spacing w:line="440" w:lineRule="exact"/>
        <w:ind w:firstLineChars="200" w:firstLine="420"/>
        <w:rPr>
          <w:color w:val="000000" w:themeColor="text1"/>
          <w:sz w:val="21"/>
          <w:szCs w:val="21"/>
        </w:rPr>
      </w:pPr>
      <w:r>
        <w:rPr>
          <w:rFonts w:hint="eastAsia"/>
          <w:color w:val="000000" w:themeColor="text1"/>
          <w:sz w:val="21"/>
          <w:szCs w:val="21"/>
        </w:rPr>
        <w:t>（一）培养目标</w:t>
      </w:r>
    </w:p>
    <w:p w:rsidR="00B264AE" w:rsidRDefault="00646FE9">
      <w:pPr>
        <w:widowControl/>
        <w:spacing w:line="440" w:lineRule="atLeast"/>
        <w:ind w:firstLineChars="200" w:firstLine="420"/>
        <w:rPr>
          <w:color w:val="000000" w:themeColor="text1"/>
        </w:rPr>
      </w:pPr>
      <w:r>
        <w:rPr>
          <w:rFonts w:hint="eastAsia"/>
          <w:color w:val="000000" w:themeColor="text1"/>
        </w:rPr>
        <w:t>本专业以习近平新时代中国特色社会主义思想为指导，落实立德树人根本任务，培养拥护党的基本路线，德、智、体、美、</w:t>
      </w:r>
      <w:proofErr w:type="gramStart"/>
      <w:r>
        <w:rPr>
          <w:rFonts w:hint="eastAsia"/>
          <w:color w:val="000000" w:themeColor="text1"/>
        </w:rPr>
        <w:t>劳</w:t>
      </w:r>
      <w:proofErr w:type="gramEnd"/>
      <w:r>
        <w:rPr>
          <w:rFonts w:hint="eastAsia"/>
          <w:color w:val="000000" w:themeColor="text1"/>
        </w:rPr>
        <w:t>全面发展，掌握美术设计理念等必备知识，培养思想政治坚定、</w:t>
      </w:r>
      <w:proofErr w:type="gramStart"/>
      <w:r>
        <w:rPr>
          <w:rFonts w:hint="eastAsia"/>
          <w:color w:val="000000" w:themeColor="text1"/>
        </w:rPr>
        <w:t>德技并</w:t>
      </w:r>
      <w:proofErr w:type="gramEnd"/>
      <w:r>
        <w:rPr>
          <w:rFonts w:hint="eastAsia"/>
          <w:color w:val="000000" w:themeColor="text1"/>
        </w:rPr>
        <w:t>修、全面发展，适应室内、外装饰装修行业及相关行业各职业岗位的需要，具有良好职业道德、人文素养和艺术素养，掌握空间设计、陈设艺术设计、室内</w:t>
      </w:r>
      <w:proofErr w:type="gramStart"/>
      <w:r>
        <w:rPr>
          <w:rFonts w:hint="eastAsia"/>
          <w:color w:val="000000" w:themeColor="text1"/>
        </w:rPr>
        <w:t>外效果图快速</w:t>
      </w:r>
      <w:proofErr w:type="gramEnd"/>
      <w:r>
        <w:rPr>
          <w:rFonts w:hint="eastAsia"/>
          <w:color w:val="000000" w:themeColor="text1"/>
        </w:rPr>
        <w:t>表现、园林景观设计、计算机辅助设计和建筑类售前与售后等专业理论知识和专业技术技能，面向室内艺术设计、室内装饰制图、工程监理、陈设艺术设计、园林规划设计等领域，立足惠州，服务粤港澳大湾区，面向华</w:t>
      </w:r>
      <w:r>
        <w:rPr>
          <w:rFonts w:hint="eastAsia"/>
          <w:color w:val="000000" w:themeColor="text1"/>
        </w:rPr>
        <w:t>南地区建筑行业和建筑室内设计专业具备“厚德、博学、立业、报国”的复合型技术技能人才。</w:t>
      </w:r>
    </w:p>
    <w:p w:rsidR="00B264AE" w:rsidRDefault="00646FE9">
      <w:pPr>
        <w:pStyle w:val="1"/>
        <w:spacing w:line="440" w:lineRule="exact"/>
        <w:ind w:firstLineChars="200" w:firstLine="420"/>
        <w:rPr>
          <w:color w:val="000000" w:themeColor="text1"/>
          <w:sz w:val="21"/>
          <w:szCs w:val="21"/>
        </w:rPr>
      </w:pPr>
      <w:r>
        <w:rPr>
          <w:rFonts w:hint="eastAsia"/>
          <w:color w:val="000000" w:themeColor="text1"/>
          <w:sz w:val="21"/>
          <w:szCs w:val="21"/>
        </w:rPr>
        <w:t>（二）培养规格</w:t>
      </w:r>
    </w:p>
    <w:p w:rsidR="00B264AE" w:rsidRDefault="00646FE9">
      <w:pPr>
        <w:widowControl/>
        <w:snapToGrid w:val="0"/>
        <w:spacing w:line="440" w:lineRule="exact"/>
        <w:ind w:firstLineChars="200" w:firstLine="422"/>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 xml:space="preserve"> </w:t>
      </w:r>
      <w:r>
        <w:rPr>
          <w:rFonts w:asciiTheme="minorEastAsia" w:hAnsiTheme="minorEastAsia"/>
          <w:b/>
          <w:bCs/>
          <w:color w:val="000000" w:themeColor="text1"/>
          <w:kern w:val="0"/>
          <w:szCs w:val="21"/>
        </w:rPr>
        <w:t>1.</w:t>
      </w:r>
      <w:r>
        <w:rPr>
          <w:rFonts w:asciiTheme="minorEastAsia" w:hAnsiTheme="minorEastAsia"/>
          <w:b/>
          <w:bCs/>
          <w:color w:val="000000" w:themeColor="text1"/>
          <w:kern w:val="0"/>
          <w:szCs w:val="21"/>
        </w:rPr>
        <w:t>素质</w:t>
      </w:r>
      <w:r>
        <w:rPr>
          <w:rFonts w:asciiTheme="minorEastAsia" w:hAnsiTheme="minorEastAsia"/>
          <w:b/>
          <w:bCs/>
          <w:color w:val="000000" w:themeColor="text1"/>
          <w:kern w:val="0"/>
          <w:szCs w:val="21"/>
        </w:rPr>
        <w:t xml:space="preserve"> </w:t>
      </w:r>
      <w:r>
        <w:rPr>
          <w:rFonts w:asciiTheme="minorEastAsia" w:hAnsiTheme="minorEastAsia"/>
          <w:b/>
          <w:bCs/>
          <w:color w:val="000000" w:themeColor="text1"/>
          <w:kern w:val="0"/>
          <w:szCs w:val="21"/>
        </w:rPr>
        <w:t>：</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）具有良好的政治素质、思想素质和道德品质，树立正确的世界观、人生观和价值</w:t>
      </w:r>
      <w:r>
        <w:rPr>
          <w:rFonts w:asciiTheme="minorEastAsia" w:hAnsiTheme="minorEastAsia" w:hint="eastAsia"/>
          <w:bCs/>
          <w:color w:val="000000" w:themeColor="text1"/>
          <w:kern w:val="0"/>
          <w:szCs w:val="21"/>
        </w:rPr>
        <w:t>，具有深厚的爱国情感、国家认同感、中华民族自豪感，具有社会责任感和参与意识；</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）具有良好的职业道德和职业素养，具有较强的实践能力；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）具有职业生涯规划意识，具有良好的生活习惯、行为习惯和自我管理能力；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）具有较强的集体意识和团队合作精神，能够进行有效的人际沟通和协作；</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）具有良好的身心素质和人文素养，</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具有感受美、</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表现美、创造美的能力；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）具有质量意识、绿色环保意识、安全意识、创新创业意识；</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bCs/>
          <w:color w:val="000000" w:themeColor="text1"/>
          <w:kern w:val="0"/>
          <w:szCs w:val="21"/>
        </w:rPr>
        <w:t>）具有良好的身体素质，具有良好的心理素质和较强的社会适应能力，面对挫折，不屈不挠。</w:t>
      </w:r>
    </w:p>
    <w:p w:rsidR="00B264AE" w:rsidRDefault="00B264AE">
      <w:pPr>
        <w:widowControl/>
        <w:snapToGrid w:val="0"/>
        <w:spacing w:line="440" w:lineRule="exact"/>
        <w:ind w:firstLineChars="200" w:firstLine="420"/>
        <w:rPr>
          <w:rFonts w:asciiTheme="minorEastAsia" w:hAnsiTheme="minorEastAsia"/>
          <w:bCs/>
          <w:color w:val="000000" w:themeColor="text1"/>
          <w:kern w:val="0"/>
          <w:szCs w:val="21"/>
        </w:rPr>
      </w:pPr>
    </w:p>
    <w:p w:rsidR="00B264AE" w:rsidRDefault="00646FE9">
      <w:pPr>
        <w:widowControl/>
        <w:snapToGrid w:val="0"/>
        <w:spacing w:line="440" w:lineRule="exact"/>
        <w:ind w:firstLineChars="200" w:firstLine="422"/>
        <w:rPr>
          <w:rFonts w:asciiTheme="minorEastAsia" w:hAnsiTheme="minorEastAsia"/>
          <w:b/>
          <w:bCs/>
          <w:color w:val="000000" w:themeColor="text1"/>
          <w:kern w:val="0"/>
          <w:szCs w:val="21"/>
        </w:rPr>
      </w:pPr>
      <w:bookmarkStart w:id="0" w:name="2.知识"/>
      <w:bookmarkEnd w:id="0"/>
      <w:r>
        <w:rPr>
          <w:rFonts w:asciiTheme="minorEastAsia" w:hAnsiTheme="minorEastAsia"/>
          <w:b/>
          <w:bCs/>
          <w:color w:val="000000" w:themeColor="text1"/>
          <w:kern w:val="0"/>
          <w:szCs w:val="21"/>
        </w:rPr>
        <w:lastRenderedPageBreak/>
        <w:t>2.</w:t>
      </w:r>
      <w:r>
        <w:rPr>
          <w:rFonts w:asciiTheme="minorEastAsia" w:hAnsiTheme="minorEastAsia"/>
          <w:b/>
          <w:bCs/>
          <w:color w:val="000000" w:themeColor="text1"/>
          <w:kern w:val="0"/>
          <w:szCs w:val="21"/>
        </w:rPr>
        <w:t>知识</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）了解美术基本知识，包括</w:t>
      </w:r>
      <w:r>
        <w:rPr>
          <w:rFonts w:asciiTheme="minorEastAsia" w:hAnsiTheme="minorEastAsia" w:hint="eastAsia"/>
          <w:bCs/>
          <w:color w:val="000000" w:themeColor="text1"/>
          <w:kern w:val="0"/>
          <w:szCs w:val="21"/>
        </w:rPr>
        <w:t>室内</w:t>
      </w:r>
      <w:proofErr w:type="gramStart"/>
      <w:r>
        <w:rPr>
          <w:rFonts w:asciiTheme="minorEastAsia" w:hAnsiTheme="minorEastAsia" w:hint="eastAsia"/>
          <w:bCs/>
          <w:color w:val="000000" w:themeColor="text1"/>
          <w:kern w:val="0"/>
          <w:szCs w:val="21"/>
        </w:rPr>
        <w:t>外效果</w:t>
      </w:r>
      <w:proofErr w:type="gramEnd"/>
      <w:r>
        <w:rPr>
          <w:rFonts w:asciiTheme="minorEastAsia" w:hAnsiTheme="minorEastAsia" w:hint="eastAsia"/>
          <w:bCs/>
          <w:color w:val="000000" w:themeColor="text1"/>
          <w:kern w:val="0"/>
          <w:szCs w:val="21"/>
        </w:rPr>
        <w:t>图表现技法</w:t>
      </w:r>
      <w:r>
        <w:rPr>
          <w:rFonts w:asciiTheme="minorEastAsia" w:hAnsiTheme="minorEastAsia"/>
          <w:bCs/>
          <w:color w:val="000000" w:themeColor="text1"/>
          <w:kern w:val="0"/>
          <w:szCs w:val="21"/>
        </w:rPr>
        <w:t>和设计色彩；</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）具备基本的思想道德修养、法律知识和职业素养；</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）具备基本的卫生与健康常识，具备基本的运动技能和对音乐、美术的鉴赏知识</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）掌握室内设计的现代计算机辅助设计表现技法，并能运用到实际建筑装饰、装修项目中；</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）掌握室内外设计及相关行业的专业</w:t>
      </w:r>
      <w:r>
        <w:rPr>
          <w:rFonts w:asciiTheme="minorEastAsia" w:hAnsiTheme="minorEastAsia" w:hint="eastAsia"/>
          <w:bCs/>
          <w:color w:val="000000" w:themeColor="text1"/>
          <w:kern w:val="0"/>
          <w:szCs w:val="21"/>
        </w:rPr>
        <w:t>理论知识；</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bCs/>
          <w:color w:val="000000" w:themeColor="text1"/>
          <w:kern w:val="0"/>
          <w:szCs w:val="21"/>
        </w:rPr>
        <w:t>）掌握</w:t>
      </w:r>
      <w:r>
        <w:rPr>
          <w:rFonts w:asciiTheme="minorEastAsia" w:hAnsiTheme="minorEastAsia" w:hint="eastAsia"/>
          <w:bCs/>
          <w:color w:val="000000" w:themeColor="text1"/>
          <w:kern w:val="0"/>
          <w:szCs w:val="21"/>
        </w:rPr>
        <w:t>空间</w:t>
      </w:r>
      <w:r>
        <w:rPr>
          <w:rFonts w:asciiTheme="minorEastAsia" w:hAnsiTheme="minorEastAsia"/>
          <w:bCs/>
          <w:color w:val="000000" w:themeColor="text1"/>
          <w:kern w:val="0"/>
          <w:szCs w:val="21"/>
        </w:rPr>
        <w:t>设计创意的方法、思维方式及制作的技能与技巧</w:t>
      </w:r>
      <w:r>
        <w:rPr>
          <w:rFonts w:asciiTheme="minorEastAsia" w:hAnsiTheme="minorEastAsia" w:hint="eastAsia"/>
          <w:bCs/>
          <w:color w:val="000000" w:themeColor="text1"/>
          <w:kern w:val="0"/>
          <w:szCs w:val="21"/>
        </w:rPr>
        <w:t>；</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）掌握建筑装饰行业的基本市场知识，能够从事建筑类销售、客服等相关职业；</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）对行业的未来发展和粤港澳大湾区规划以及惠州定位有一定了解，紧跟行业发展，不断创新。</w:t>
      </w:r>
    </w:p>
    <w:p w:rsidR="00B264AE" w:rsidRDefault="00646FE9">
      <w:pPr>
        <w:widowControl/>
        <w:snapToGrid w:val="0"/>
        <w:spacing w:line="440" w:lineRule="exact"/>
        <w:ind w:firstLineChars="200" w:firstLine="422"/>
        <w:rPr>
          <w:rFonts w:asciiTheme="minorEastAsia" w:hAnsiTheme="minorEastAsia"/>
          <w:b/>
          <w:bCs/>
          <w:color w:val="000000" w:themeColor="text1"/>
          <w:kern w:val="0"/>
          <w:szCs w:val="21"/>
        </w:rPr>
      </w:pPr>
      <w:bookmarkStart w:id="1" w:name="3.能力"/>
      <w:bookmarkEnd w:id="1"/>
      <w:r>
        <w:rPr>
          <w:rFonts w:asciiTheme="minorEastAsia" w:hAnsiTheme="minorEastAsia"/>
          <w:b/>
          <w:bCs/>
          <w:color w:val="000000" w:themeColor="text1"/>
          <w:kern w:val="0"/>
          <w:szCs w:val="21"/>
        </w:rPr>
        <w:t>3.</w:t>
      </w:r>
      <w:r>
        <w:rPr>
          <w:rFonts w:asciiTheme="minorEastAsia" w:hAnsiTheme="minorEastAsia"/>
          <w:b/>
          <w:bCs/>
          <w:color w:val="000000" w:themeColor="text1"/>
          <w:kern w:val="0"/>
          <w:szCs w:val="21"/>
        </w:rPr>
        <w:t>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）具备人际交往礼仪和语言表达能力；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）具备较强的空间手绘表达能力和计算机表现能力；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）具备室内艺术设计的识图和制图能力；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）具备室内陈设的鉴赏、制作和组织能力；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）具备室内外结合园林景观设计与制作的能力；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）具备辨别和应用装饰材料和施工工艺的能力；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）具备室内装饰施工工程监理的能力；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）具备与专业相关的创新创业能力；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6</w:t>
      </w:r>
      <w:r>
        <w:rPr>
          <w:rFonts w:asciiTheme="minorEastAsia" w:hAnsiTheme="minorEastAsia"/>
          <w:bCs/>
          <w:color w:val="000000" w:themeColor="text1"/>
          <w:kern w:val="0"/>
          <w:szCs w:val="21"/>
        </w:rPr>
        <w:t>）具有较强的沟通能力与执行力</w:t>
      </w:r>
      <w:r>
        <w:rPr>
          <w:rFonts w:asciiTheme="minorEastAsia" w:hAnsiTheme="minorEastAsia" w:hint="eastAsia"/>
          <w:bCs/>
          <w:color w:val="000000" w:themeColor="text1"/>
          <w:kern w:val="0"/>
          <w:szCs w:val="21"/>
        </w:rPr>
        <w:t>，能</w:t>
      </w:r>
      <w:r>
        <w:rPr>
          <w:rFonts w:asciiTheme="minorEastAsia" w:hAnsiTheme="minorEastAsia"/>
          <w:bCs/>
          <w:color w:val="000000" w:themeColor="text1"/>
          <w:kern w:val="0"/>
          <w:szCs w:val="21"/>
        </w:rPr>
        <w:t>独立解决问题</w:t>
      </w:r>
      <w:r>
        <w:rPr>
          <w:rFonts w:asciiTheme="minorEastAsia" w:hAnsiTheme="minorEastAsia" w:hint="eastAsia"/>
          <w:bCs/>
          <w:color w:val="000000" w:themeColor="text1"/>
          <w:kern w:val="0"/>
          <w:szCs w:val="21"/>
        </w:rPr>
        <w:t>以及</w:t>
      </w:r>
      <w:r>
        <w:rPr>
          <w:rFonts w:asciiTheme="minorEastAsia" w:hAnsiTheme="minorEastAsia"/>
          <w:bCs/>
          <w:color w:val="000000" w:themeColor="text1"/>
          <w:kern w:val="0"/>
          <w:szCs w:val="21"/>
        </w:rPr>
        <w:t>团队合作等社会活动能力；</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7</w:t>
      </w:r>
      <w:r>
        <w:rPr>
          <w:rFonts w:asciiTheme="minorEastAsia" w:hAnsiTheme="minorEastAsia"/>
          <w:bCs/>
          <w:color w:val="000000" w:themeColor="text1"/>
          <w:kern w:val="0"/>
          <w:szCs w:val="21"/>
        </w:rPr>
        <w:t>）具备不断学习的能力，以及敏锐的观察力、善于发现美、表现美的能力</w:t>
      </w:r>
      <w:r>
        <w:rPr>
          <w:rFonts w:asciiTheme="minorEastAsia" w:hAnsiTheme="minorEastAsia" w:hint="eastAsia"/>
          <w:bCs/>
          <w:color w:val="000000" w:themeColor="text1"/>
          <w:kern w:val="0"/>
          <w:szCs w:val="21"/>
        </w:rPr>
        <w:t>；</w:t>
      </w:r>
    </w:p>
    <w:p w:rsidR="00B264AE" w:rsidRDefault="00646FE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）具备一定建筑装饰类行业售前、售后的经验和技巧。</w:t>
      </w:r>
    </w:p>
    <w:p w:rsidR="00B264AE" w:rsidRDefault="00646FE9">
      <w:pPr>
        <w:rPr>
          <w:rFonts w:cs="黑体"/>
          <w:color w:val="000000" w:themeColor="text1"/>
        </w:rPr>
      </w:pPr>
      <w:r>
        <w:rPr>
          <w:rFonts w:cs="黑体" w:hint="eastAsia"/>
          <w:color w:val="000000" w:themeColor="text1"/>
        </w:rPr>
        <w:br w:type="page"/>
      </w:r>
    </w:p>
    <w:p w:rsidR="00B264AE" w:rsidRDefault="00646FE9">
      <w:pPr>
        <w:pStyle w:val="1"/>
        <w:spacing w:line="440" w:lineRule="exact"/>
        <w:ind w:firstLineChars="200" w:firstLine="480"/>
        <w:rPr>
          <w:rFonts w:cs="黑体"/>
          <w:color w:val="000000" w:themeColor="text1"/>
        </w:rPr>
      </w:pPr>
      <w:r>
        <w:rPr>
          <w:rFonts w:cs="黑体" w:hint="eastAsia"/>
          <w:color w:val="000000" w:themeColor="text1"/>
        </w:rPr>
        <w:lastRenderedPageBreak/>
        <w:t>六、课程设置及要求</w:t>
      </w:r>
    </w:p>
    <w:p w:rsidR="00B264AE" w:rsidRDefault="00646FE9">
      <w:pPr>
        <w:pStyle w:val="2"/>
        <w:spacing w:line="440" w:lineRule="exact"/>
        <w:ind w:firstLineChars="200" w:firstLine="422"/>
        <w:rPr>
          <w:color w:val="000000" w:themeColor="text1"/>
        </w:rPr>
      </w:pPr>
      <w:r>
        <w:rPr>
          <w:rFonts w:hint="eastAsia"/>
          <w:color w:val="000000" w:themeColor="text1"/>
        </w:rPr>
        <w:t>（一）课程体系的框架与说明</w:t>
      </w:r>
    </w:p>
    <w:p w:rsidR="00B264AE" w:rsidRDefault="00646FE9">
      <w:pPr>
        <w:widowControl/>
        <w:snapToGrid w:val="0"/>
        <w:spacing w:line="440" w:lineRule="exact"/>
        <w:ind w:firstLineChars="200" w:firstLine="420"/>
        <w:rPr>
          <w:color w:val="000000" w:themeColor="text1"/>
        </w:rPr>
      </w:pPr>
      <w:r>
        <w:rPr>
          <w:rFonts w:hint="eastAsia"/>
          <w:noProof/>
        </w:rPr>
        <w:drawing>
          <wp:anchor distT="0" distB="0" distL="114300" distR="114300" simplePos="0" relativeHeight="251660288" behindDoc="0" locked="0" layoutInCell="1" allowOverlap="1">
            <wp:simplePos x="0" y="0"/>
            <wp:positionH relativeFrom="column">
              <wp:posOffset>-724535</wp:posOffset>
            </wp:positionH>
            <wp:positionV relativeFrom="paragraph">
              <wp:posOffset>153035</wp:posOffset>
            </wp:positionV>
            <wp:extent cx="6764020" cy="3460750"/>
            <wp:effectExtent l="0" t="0" r="2540" b="13970"/>
            <wp:wrapSquare wrapText="bothSides"/>
            <wp:docPr id="1" name="图片 1" descr="1603711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3711004(1)"/>
                    <pic:cNvPicPr>
                      <a:picLocks noChangeAspect="1"/>
                    </pic:cNvPicPr>
                  </pic:nvPicPr>
                  <pic:blipFill>
                    <a:blip r:embed="rId8"/>
                    <a:stretch>
                      <a:fillRect/>
                    </a:stretch>
                  </pic:blipFill>
                  <pic:spPr>
                    <a:xfrm>
                      <a:off x="0" y="0"/>
                      <a:ext cx="6764020" cy="3460750"/>
                    </a:xfrm>
                    <a:prstGeom prst="rect">
                      <a:avLst/>
                    </a:prstGeom>
                  </pic:spPr>
                </pic:pic>
              </a:graphicData>
            </a:graphic>
          </wp:anchor>
        </w:drawing>
      </w:r>
      <w:r>
        <w:rPr>
          <w:rFonts w:asciiTheme="minorEastAsia" w:hAnsiTheme="minorEastAsia"/>
          <w:bCs/>
          <w:color w:val="000000" w:themeColor="text1"/>
          <w:kern w:val="0"/>
          <w:szCs w:val="21"/>
        </w:rPr>
        <w:t>设计思路：课程体系设置以反映职业教育能力导向为准则，由浅入深循序渐进的培养学</w:t>
      </w:r>
      <w:r>
        <w:rPr>
          <w:rFonts w:asciiTheme="minorEastAsia" w:hAnsiTheme="minorEastAsia"/>
          <w:bCs/>
          <w:color w:val="000000" w:themeColor="text1"/>
          <w:kern w:val="0"/>
          <w:szCs w:val="21"/>
        </w:rPr>
        <w:t xml:space="preserve"> </w:t>
      </w:r>
      <w:proofErr w:type="gramStart"/>
      <w:r>
        <w:rPr>
          <w:rFonts w:asciiTheme="minorEastAsia" w:hAnsiTheme="minorEastAsia"/>
          <w:bCs/>
          <w:color w:val="000000" w:themeColor="text1"/>
          <w:kern w:val="0"/>
          <w:szCs w:val="21"/>
        </w:rPr>
        <w:t>生专业</w:t>
      </w:r>
      <w:proofErr w:type="gramEnd"/>
      <w:r>
        <w:rPr>
          <w:rFonts w:asciiTheme="minorEastAsia" w:hAnsiTheme="minorEastAsia"/>
          <w:bCs/>
          <w:color w:val="000000" w:themeColor="text1"/>
          <w:kern w:val="0"/>
          <w:szCs w:val="21"/>
        </w:rPr>
        <w:t>能力，学生通过基础的知识技能和专业软件与基础技能的实训训练，进入教学的核心</w:t>
      </w:r>
      <w:r>
        <w:rPr>
          <w:rFonts w:asciiTheme="minorEastAsia" w:hAnsiTheme="minorEastAsia"/>
          <w:bCs/>
          <w:color w:val="000000" w:themeColor="text1"/>
          <w:kern w:val="0"/>
          <w:szCs w:val="21"/>
        </w:rPr>
        <w:t xml:space="preserve"> </w:t>
      </w:r>
      <w:r>
        <w:rPr>
          <w:rFonts w:asciiTheme="minorEastAsia" w:hAnsiTheme="minorEastAsia"/>
          <w:bCs/>
          <w:color w:val="000000" w:themeColor="text1"/>
          <w:kern w:val="0"/>
          <w:szCs w:val="21"/>
        </w:rPr>
        <w:t>课程区域，通过核心课程的教学与实训提升学生的综合技能，完成一个整体的基础与提升的</w:t>
      </w:r>
      <w:r>
        <w:rPr>
          <w:rFonts w:asciiTheme="minorEastAsia" w:hAnsiTheme="minorEastAsia"/>
          <w:bCs/>
          <w:color w:val="000000" w:themeColor="text1"/>
          <w:kern w:val="0"/>
          <w:szCs w:val="21"/>
        </w:rPr>
        <w:t xml:space="preserve"> </w:t>
      </w:r>
      <w:r>
        <w:rPr>
          <w:rFonts w:asciiTheme="minorEastAsia" w:hAnsiTheme="minorEastAsia"/>
          <w:bCs/>
          <w:color w:val="000000" w:themeColor="text1"/>
          <w:kern w:val="0"/>
          <w:szCs w:val="21"/>
        </w:rPr>
        <w:t>教学过程，最后通过毕业设计检验职业能力的培养，取长补短。</w:t>
      </w:r>
    </w:p>
    <w:p w:rsidR="00B264AE" w:rsidRDefault="00646FE9">
      <w:pPr>
        <w:pStyle w:val="2"/>
        <w:spacing w:line="440" w:lineRule="exact"/>
        <w:ind w:firstLineChars="200" w:firstLine="422"/>
        <w:rPr>
          <w:color w:val="000000" w:themeColor="text1"/>
        </w:rPr>
      </w:pPr>
      <w:r>
        <w:rPr>
          <w:rFonts w:hint="eastAsia"/>
          <w:color w:val="000000" w:themeColor="text1"/>
        </w:rPr>
        <w:t>（二）工作任务与职业能力分析</w:t>
      </w:r>
    </w:p>
    <w:p w:rsidR="00B264AE" w:rsidRDefault="00646FE9">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建筑室内设计专业职业能力分析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607"/>
        <w:gridCol w:w="3525"/>
        <w:gridCol w:w="2176"/>
      </w:tblGrid>
      <w:tr w:rsidR="00B264AE">
        <w:trPr>
          <w:trHeight w:val="598"/>
          <w:jc w:val="center"/>
        </w:trPr>
        <w:tc>
          <w:tcPr>
            <w:tcW w:w="710"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jc w:val="center"/>
              <w:rPr>
                <w:b/>
              </w:rPr>
            </w:pPr>
            <w:r>
              <w:rPr>
                <w:rFonts w:hint="eastAsia"/>
                <w:b/>
              </w:rPr>
              <w:t>工作领域</w:t>
            </w:r>
          </w:p>
        </w:tc>
        <w:tc>
          <w:tcPr>
            <w:tcW w:w="943" w:type="pct"/>
            <w:tcBorders>
              <w:top w:val="single" w:sz="4" w:space="0" w:color="auto"/>
              <w:left w:val="single" w:sz="4" w:space="0" w:color="auto"/>
              <w:bottom w:val="single" w:sz="4" w:space="0" w:color="auto"/>
              <w:right w:val="single" w:sz="4" w:space="0" w:color="auto"/>
            </w:tcBorders>
            <w:vAlign w:val="center"/>
          </w:tcPr>
          <w:p w:rsidR="00B264AE" w:rsidRDefault="00646FE9">
            <w:pPr>
              <w:pStyle w:val="10"/>
              <w:spacing w:line="360" w:lineRule="auto"/>
              <w:jc w:val="center"/>
              <w:rPr>
                <w:b/>
              </w:rPr>
            </w:pPr>
            <w:r>
              <w:rPr>
                <w:rFonts w:hint="eastAsia"/>
                <w:b/>
              </w:rPr>
              <w:t>工作任务</w:t>
            </w:r>
          </w:p>
        </w:tc>
        <w:tc>
          <w:tcPr>
            <w:tcW w:w="2069"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jc w:val="center"/>
              <w:rPr>
                <w:b/>
              </w:rPr>
            </w:pPr>
            <w:r>
              <w:rPr>
                <w:rFonts w:hint="eastAsia"/>
                <w:b/>
              </w:rPr>
              <w:t>职业能力</w:t>
            </w:r>
          </w:p>
        </w:tc>
        <w:tc>
          <w:tcPr>
            <w:tcW w:w="1277"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jc w:val="center"/>
              <w:rPr>
                <w:b/>
              </w:rPr>
            </w:pPr>
            <w:r>
              <w:rPr>
                <w:rFonts w:hint="eastAsia"/>
                <w:b/>
              </w:rPr>
              <w:t>课程设置</w:t>
            </w:r>
          </w:p>
        </w:tc>
      </w:tr>
      <w:tr w:rsidR="00B264AE">
        <w:trPr>
          <w:trHeight w:val="3098"/>
          <w:jc w:val="center"/>
        </w:trPr>
        <w:tc>
          <w:tcPr>
            <w:tcW w:w="710" w:type="pct"/>
            <w:tcBorders>
              <w:top w:val="single" w:sz="4" w:space="0" w:color="auto"/>
              <w:left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建筑装饰设计工作</w:t>
            </w:r>
          </w:p>
        </w:tc>
        <w:tc>
          <w:tcPr>
            <w:tcW w:w="943" w:type="pct"/>
            <w:tcBorders>
              <w:top w:val="single" w:sz="4" w:space="0" w:color="auto"/>
              <w:left w:val="single" w:sz="4" w:space="0" w:color="auto"/>
              <w:bottom w:val="single" w:sz="4" w:space="0" w:color="auto"/>
              <w:right w:val="single" w:sz="4" w:space="0" w:color="auto"/>
            </w:tcBorders>
            <w:vAlign w:val="center"/>
          </w:tcPr>
          <w:p w:rsidR="00B264AE" w:rsidRDefault="00646FE9">
            <w:pPr>
              <w:pStyle w:val="10"/>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室内外设计师</w:t>
            </w:r>
          </w:p>
        </w:tc>
        <w:tc>
          <w:tcPr>
            <w:tcW w:w="2069"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建筑外观设计师、建筑空间设计师、住宅室内设计师、展会设计师、家具设计师、灯光设计师、设计顾问、建筑材料销售、</w:t>
            </w:r>
            <w:r>
              <w:rPr>
                <w:rFonts w:asciiTheme="majorEastAsia" w:eastAsiaTheme="majorEastAsia" w:hAnsiTheme="majorEastAsia" w:cstheme="majorEastAsia" w:hint="eastAsia"/>
              </w:rPr>
              <w:t>CAD</w:t>
            </w:r>
            <w:r>
              <w:rPr>
                <w:rFonts w:asciiTheme="majorEastAsia" w:eastAsiaTheme="majorEastAsia" w:hAnsiTheme="majorEastAsia" w:cstheme="majorEastAsia" w:hint="eastAsia"/>
              </w:rPr>
              <w:t>设计师、</w:t>
            </w:r>
            <w:proofErr w:type="gramStart"/>
            <w:r>
              <w:rPr>
                <w:rFonts w:asciiTheme="majorEastAsia" w:eastAsiaTheme="majorEastAsia" w:hAnsiTheme="majorEastAsia" w:cstheme="majorEastAsia" w:hint="eastAsia"/>
              </w:rPr>
              <w:t>软装设计师</w:t>
            </w:r>
            <w:proofErr w:type="gramEnd"/>
            <w:r>
              <w:rPr>
                <w:rFonts w:asciiTheme="majorEastAsia" w:eastAsiaTheme="majorEastAsia" w:hAnsiTheme="majorEastAsia" w:cstheme="majorEastAsia" w:hint="eastAsia"/>
              </w:rPr>
              <w:t>、个人设计工作室</w:t>
            </w:r>
          </w:p>
        </w:tc>
        <w:tc>
          <w:tcPr>
            <w:tcW w:w="1277" w:type="pct"/>
            <w:vMerge w:val="restart"/>
            <w:tcBorders>
              <w:top w:val="single" w:sz="4" w:space="0" w:color="auto"/>
              <w:left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建筑装饰预决算</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手绘效果图表现技法</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工程制图与识图</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建筑装饰构造及材料</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公共空间</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CAD</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lastRenderedPageBreak/>
              <w:t>《</w:t>
            </w:r>
            <w:r>
              <w:rPr>
                <w:rFonts w:asciiTheme="majorEastAsia" w:eastAsiaTheme="majorEastAsia" w:hAnsiTheme="majorEastAsia" w:cstheme="majorEastAsia" w:hint="eastAsia"/>
              </w:rPr>
              <w:t>计算机辅助建筑装饰设计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建筑装饰施工组织与管理</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草图大师</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花卉树木学</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花卉装饰技术</w:t>
            </w:r>
            <w:r>
              <w:rPr>
                <w:rFonts w:asciiTheme="majorEastAsia" w:eastAsiaTheme="majorEastAsia" w:hAnsiTheme="majorEastAsia" w:cstheme="majorEastAsia" w:hint="eastAsia"/>
              </w:rPr>
              <w:t>》</w:t>
            </w:r>
          </w:p>
        </w:tc>
      </w:tr>
      <w:tr w:rsidR="00B264AE">
        <w:trPr>
          <w:trHeight w:val="598"/>
          <w:jc w:val="center"/>
        </w:trPr>
        <w:tc>
          <w:tcPr>
            <w:tcW w:w="710" w:type="pct"/>
            <w:tcBorders>
              <w:left w:val="single" w:sz="4" w:space="0" w:color="auto"/>
              <w:right w:val="single" w:sz="4" w:space="0" w:color="auto"/>
            </w:tcBorders>
            <w:vAlign w:val="center"/>
          </w:tcPr>
          <w:p w:rsidR="00B264AE" w:rsidRDefault="00646FE9">
            <w:pPr>
              <w:spacing w:line="360" w:lineRule="auto"/>
            </w:pPr>
            <w:r>
              <w:rPr>
                <w:rFonts w:hint="eastAsia"/>
              </w:rPr>
              <w:lastRenderedPageBreak/>
              <w:t>植物生产与养护</w:t>
            </w:r>
          </w:p>
        </w:tc>
        <w:tc>
          <w:tcPr>
            <w:tcW w:w="943"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pPr>
            <w:r>
              <w:rPr>
                <w:rFonts w:hint="eastAsia"/>
              </w:rPr>
              <w:t>植物养护</w:t>
            </w:r>
          </w:p>
          <w:p w:rsidR="00B264AE" w:rsidRDefault="00646FE9">
            <w:pPr>
              <w:spacing w:line="360" w:lineRule="auto"/>
            </w:pPr>
            <w:r>
              <w:rPr>
                <w:rFonts w:hint="eastAsia"/>
              </w:rPr>
              <w:t>景观设计</w:t>
            </w:r>
          </w:p>
        </w:tc>
        <w:tc>
          <w:tcPr>
            <w:tcW w:w="2069"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pPr>
            <w:r>
              <w:rPr>
                <w:rFonts w:hint="eastAsia"/>
              </w:rPr>
              <w:t>园林景观施工与维护、景观设计师、园林方案设计师</w:t>
            </w:r>
          </w:p>
        </w:tc>
        <w:tc>
          <w:tcPr>
            <w:tcW w:w="1277" w:type="pct"/>
            <w:vMerge/>
            <w:tcBorders>
              <w:left w:val="single" w:sz="4" w:space="0" w:color="auto"/>
              <w:right w:val="single" w:sz="4" w:space="0" w:color="auto"/>
            </w:tcBorders>
            <w:vAlign w:val="center"/>
          </w:tcPr>
          <w:p w:rsidR="00B264AE" w:rsidRDefault="00B264AE">
            <w:pPr>
              <w:spacing w:line="360" w:lineRule="auto"/>
              <w:jc w:val="left"/>
              <w:rPr>
                <w:rFonts w:asciiTheme="majorEastAsia" w:eastAsiaTheme="majorEastAsia" w:hAnsiTheme="majorEastAsia" w:cstheme="majorEastAsia"/>
              </w:rPr>
            </w:pPr>
          </w:p>
        </w:tc>
      </w:tr>
      <w:tr w:rsidR="00B264AE">
        <w:trPr>
          <w:trHeight w:val="1771"/>
          <w:jc w:val="center"/>
        </w:trPr>
        <w:tc>
          <w:tcPr>
            <w:tcW w:w="710" w:type="pct"/>
            <w:vMerge w:val="restart"/>
            <w:tcBorders>
              <w:left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平面视觉设计工作</w:t>
            </w:r>
          </w:p>
        </w:tc>
        <w:tc>
          <w:tcPr>
            <w:tcW w:w="943" w:type="pct"/>
            <w:tcBorders>
              <w:top w:val="single" w:sz="4" w:space="0" w:color="auto"/>
              <w:left w:val="single" w:sz="4" w:space="0" w:color="auto"/>
              <w:bottom w:val="single" w:sz="4" w:space="0" w:color="auto"/>
              <w:right w:val="single" w:sz="4" w:space="0" w:color="auto"/>
            </w:tcBorders>
            <w:vAlign w:val="center"/>
          </w:tcPr>
          <w:p w:rsidR="00B264AE" w:rsidRDefault="00646FE9">
            <w:pPr>
              <w:pStyle w:val="10"/>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电商美工设计师</w:t>
            </w:r>
          </w:p>
        </w:tc>
        <w:tc>
          <w:tcPr>
            <w:tcW w:w="2069"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企事业单位网站设计、美化、影视后期制作、企业推销产品展示设计等</w:t>
            </w:r>
          </w:p>
        </w:tc>
        <w:tc>
          <w:tcPr>
            <w:tcW w:w="1277" w:type="pct"/>
            <w:vMerge w:val="restart"/>
            <w:tcBorders>
              <w:left w:val="single" w:sz="4" w:space="0" w:color="auto"/>
              <w:right w:val="single" w:sz="4" w:space="0" w:color="auto"/>
            </w:tcBorders>
            <w:vAlign w:val="center"/>
          </w:tcPr>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Photoshop</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网页设计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电商美工设计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UI</w:t>
            </w:r>
            <w:r>
              <w:rPr>
                <w:rFonts w:asciiTheme="majorEastAsia" w:eastAsiaTheme="majorEastAsia" w:hAnsiTheme="majorEastAsia" w:cstheme="majorEastAsia" w:hint="eastAsia"/>
              </w:rPr>
              <w:t>设计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proofErr w:type="gramStart"/>
            <w:r>
              <w:rPr>
                <w:rFonts w:asciiTheme="majorEastAsia" w:eastAsiaTheme="majorEastAsia" w:hAnsiTheme="majorEastAsia" w:cstheme="majorEastAsia" w:hint="eastAsia"/>
              </w:rPr>
              <w:t>《</w:t>
            </w:r>
            <w:proofErr w:type="gramEnd"/>
            <w:r>
              <w:rPr>
                <w:rFonts w:asciiTheme="majorEastAsia" w:eastAsiaTheme="majorEastAsia" w:hAnsiTheme="majorEastAsia" w:cstheme="majorEastAsia" w:hint="eastAsia"/>
              </w:rPr>
              <w:t>平面设计</w:t>
            </w:r>
            <w:r>
              <w:rPr>
                <w:rFonts w:asciiTheme="majorEastAsia" w:eastAsiaTheme="majorEastAsia" w:hAnsiTheme="majorEastAsia" w:cstheme="majorEastAsia" w:hint="eastAsia"/>
              </w:rPr>
              <w:t>Corel</w:t>
            </w:r>
          </w:p>
          <w:p w:rsidR="00B264AE" w:rsidRDefault="00646FE9">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Draw</w:t>
            </w:r>
            <w:proofErr w:type="gramStart"/>
            <w:r>
              <w:rPr>
                <w:rFonts w:asciiTheme="majorEastAsia" w:eastAsiaTheme="majorEastAsia" w:hAnsiTheme="majorEastAsia" w:cstheme="majorEastAsia" w:hint="eastAsia"/>
              </w:rPr>
              <w:t>》</w:t>
            </w:r>
            <w:proofErr w:type="gramEnd"/>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商业摄影技法</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数字媒体交互设计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Cinema 4D</w:t>
            </w:r>
            <w:r>
              <w:rPr>
                <w:rFonts w:asciiTheme="majorEastAsia" w:eastAsiaTheme="majorEastAsia" w:hAnsiTheme="majorEastAsia" w:cstheme="majorEastAsia" w:hint="eastAsia"/>
              </w:rPr>
              <w:t>》</w:t>
            </w:r>
          </w:p>
        </w:tc>
      </w:tr>
      <w:tr w:rsidR="00B264AE">
        <w:trPr>
          <w:trHeight w:val="598"/>
          <w:jc w:val="center"/>
        </w:trPr>
        <w:tc>
          <w:tcPr>
            <w:tcW w:w="710" w:type="pct"/>
            <w:vMerge/>
            <w:tcBorders>
              <w:left w:val="single" w:sz="4" w:space="0" w:color="auto"/>
              <w:right w:val="single" w:sz="4" w:space="0" w:color="auto"/>
            </w:tcBorders>
            <w:vAlign w:val="center"/>
          </w:tcPr>
          <w:p w:rsidR="00B264AE" w:rsidRDefault="00B264AE">
            <w:pPr>
              <w:spacing w:line="360" w:lineRule="auto"/>
            </w:pPr>
          </w:p>
        </w:tc>
        <w:tc>
          <w:tcPr>
            <w:tcW w:w="943" w:type="pct"/>
            <w:tcBorders>
              <w:top w:val="single" w:sz="4" w:space="0" w:color="auto"/>
              <w:left w:val="single" w:sz="4" w:space="0" w:color="auto"/>
              <w:bottom w:val="single" w:sz="4" w:space="0" w:color="auto"/>
              <w:right w:val="single" w:sz="4" w:space="0" w:color="auto"/>
            </w:tcBorders>
            <w:vAlign w:val="center"/>
          </w:tcPr>
          <w:p w:rsidR="00B264AE" w:rsidRDefault="00646FE9">
            <w:pPr>
              <w:pStyle w:val="10"/>
              <w:spacing w:line="360" w:lineRule="auto"/>
            </w:pPr>
            <w:r>
              <w:rPr>
                <w:rFonts w:hint="eastAsia"/>
              </w:rPr>
              <w:t>平面设计师</w:t>
            </w:r>
          </w:p>
        </w:tc>
        <w:tc>
          <w:tcPr>
            <w:tcW w:w="2069" w:type="pct"/>
            <w:tcBorders>
              <w:top w:val="single" w:sz="4" w:space="0" w:color="auto"/>
              <w:left w:val="single" w:sz="4" w:space="0" w:color="auto"/>
              <w:bottom w:val="single" w:sz="4" w:space="0" w:color="auto"/>
              <w:right w:val="single" w:sz="4" w:space="0" w:color="auto"/>
            </w:tcBorders>
            <w:vAlign w:val="center"/>
          </w:tcPr>
          <w:p w:rsidR="00B264AE" w:rsidRDefault="00646FE9">
            <w:pPr>
              <w:spacing w:line="360" w:lineRule="auto"/>
            </w:pPr>
            <w:r>
              <w:rPr>
                <w:rFonts w:hint="eastAsia"/>
              </w:rPr>
              <w:t>包装设计、报刊、杂志、美术编辑、版面设计、影楼、创作室等图片影视后期处理工作。</w:t>
            </w:r>
          </w:p>
        </w:tc>
        <w:tc>
          <w:tcPr>
            <w:tcW w:w="1277" w:type="pct"/>
            <w:vMerge/>
            <w:tcBorders>
              <w:left w:val="single" w:sz="4" w:space="0" w:color="auto"/>
              <w:right w:val="single" w:sz="4" w:space="0" w:color="auto"/>
            </w:tcBorders>
            <w:vAlign w:val="center"/>
          </w:tcPr>
          <w:p w:rsidR="00B264AE" w:rsidRDefault="00B264AE">
            <w:pPr>
              <w:spacing w:line="360" w:lineRule="auto"/>
              <w:jc w:val="center"/>
            </w:pPr>
          </w:p>
        </w:tc>
      </w:tr>
    </w:tbl>
    <w:p w:rsidR="00B264AE" w:rsidRDefault="00646FE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（三）课程要求</w:t>
      </w:r>
    </w:p>
    <w:p w:rsidR="00B264AE" w:rsidRDefault="00646FE9">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B264AE" w:rsidRDefault="00646FE9">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B264AE" w:rsidRDefault="00646FE9">
      <w:pPr>
        <w:spacing w:line="440" w:lineRule="exact"/>
        <w:rPr>
          <w:rFonts w:asciiTheme="minorEastAsia" w:hAnsiTheme="minorEastAsia"/>
          <w:szCs w:val="21"/>
        </w:rPr>
      </w:pPr>
      <w:r>
        <w:rPr>
          <w:rFonts w:asciiTheme="minorEastAsia" w:hAnsiTheme="minorEastAsia"/>
          <w:szCs w:val="21"/>
        </w:rPr>
        <w:t>课程目标</w:t>
      </w:r>
      <w:r>
        <w:rPr>
          <w:rFonts w:asciiTheme="minorEastAsia" w:hAnsiTheme="minorEastAsia" w:hint="eastAsia"/>
          <w:szCs w:val="21"/>
        </w:rPr>
        <w:t>：</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B264AE" w:rsidRDefault="00646FE9">
      <w:pPr>
        <w:spacing w:line="440" w:lineRule="exact"/>
        <w:rPr>
          <w:rFonts w:asciiTheme="minorEastAsia" w:hAnsiTheme="minorEastAsia"/>
          <w:szCs w:val="21"/>
        </w:rPr>
      </w:pPr>
      <w:r>
        <w:rPr>
          <w:rFonts w:asciiTheme="minorEastAsia" w:hAnsiTheme="minorEastAsia"/>
          <w:szCs w:val="21"/>
        </w:rPr>
        <w:t>主要内容：</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本课程以马克思主义中国化为主线，集中阐述马克思主义中国化理论成果的主要内容、精神实质、历史地位和指导意义，充分反映中国共产党不断推进马克思主义基本原理与中国具体实际相结</w:t>
      </w:r>
      <w:r>
        <w:rPr>
          <w:rFonts w:asciiTheme="minorEastAsia" w:hAnsiTheme="minorEastAsia" w:hint="eastAsia"/>
          <w:szCs w:val="21"/>
        </w:rPr>
        <w:t>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B264AE" w:rsidRDefault="00646FE9">
      <w:pPr>
        <w:spacing w:line="440" w:lineRule="exact"/>
        <w:rPr>
          <w:rFonts w:asciiTheme="minorEastAsia" w:hAnsiTheme="minorEastAsia"/>
          <w:szCs w:val="21"/>
        </w:rPr>
      </w:pPr>
      <w:r>
        <w:rPr>
          <w:rFonts w:asciiTheme="minorEastAsia" w:hAnsiTheme="minorEastAsia"/>
          <w:szCs w:val="21"/>
        </w:rPr>
        <w:lastRenderedPageBreak/>
        <w:t>教学要求：</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1</w:t>
      </w:r>
      <w:r>
        <w:rPr>
          <w:rFonts w:asciiTheme="minorEastAsia" w:hAnsiTheme="minorEastAsia"/>
          <w:szCs w:val="21"/>
        </w:rPr>
        <w:t>）素质目标：</w:t>
      </w:r>
      <w:r>
        <w:rPr>
          <w:rFonts w:asciiTheme="minorEastAsia" w:hAnsiTheme="minorEastAsia"/>
          <w:szCs w:val="21"/>
        </w:rPr>
        <w:t xml:space="preserve"> </w:t>
      </w:r>
      <w:r>
        <w:rPr>
          <w:rFonts w:asciiTheme="minorEastAsia" w:hAnsiTheme="minorEastAsia" w:hint="eastAsia"/>
          <w:szCs w:val="21"/>
        </w:rPr>
        <w:t>坚持理论联系实际。紧密联系改革开放和社会主义现代化建设的实际，联系自己的思想实际，树立历史观点、世界视野、国情意识和问题意识，增强分析问题、解决问题的能力。</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2</w:t>
      </w:r>
      <w:r>
        <w:rPr>
          <w:rFonts w:asciiTheme="minorEastAsia" w:hAnsiTheme="minorEastAsia"/>
          <w:szCs w:val="21"/>
        </w:rPr>
        <w:t>）知识目标：</w:t>
      </w:r>
      <w:r>
        <w:rPr>
          <w:rFonts w:asciiTheme="minorEastAsia" w:hAnsiTheme="minorEastAsia" w:hint="eastAsia"/>
          <w:szCs w:val="21"/>
        </w:rPr>
        <w:t>努力掌握基本理论。从整体上把握马克思主义中国化的理论成果的科学内涵、理论体系，特别是中国特色社会主义理论体系</w:t>
      </w:r>
      <w:r>
        <w:rPr>
          <w:rFonts w:asciiTheme="minorEastAsia" w:hAnsiTheme="minorEastAsia" w:hint="eastAsia"/>
          <w:szCs w:val="21"/>
        </w:rPr>
        <w:t>的基本观点，增强中国特色社会主义的自觉自信。</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3</w:t>
      </w:r>
      <w:r>
        <w:rPr>
          <w:rFonts w:asciiTheme="minorEastAsia" w:hAnsiTheme="minorEastAsia"/>
          <w:szCs w:val="21"/>
        </w:rPr>
        <w:t>）能力目标：</w:t>
      </w:r>
      <w:r>
        <w:rPr>
          <w:rFonts w:asciiTheme="minorEastAsia" w:hAnsiTheme="minorEastAsia" w:hint="eastAsia"/>
          <w:szCs w:val="21"/>
        </w:rPr>
        <w:t>培养理论思考习惯。不断提高理论思维能力，以更好地把握中国的国情、中国社会的状况和自己的生活环境，以自己的实际行动为中国特色社会主义事业和中华民族伟大复兴做贡献。</w:t>
      </w:r>
    </w:p>
    <w:p w:rsidR="00B264AE" w:rsidRDefault="00646FE9">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bCs w:val="0"/>
          <w:color w:val="000000" w:themeColor="text1"/>
        </w:rPr>
        <w:t>思想道德与法治</w:t>
      </w:r>
    </w:p>
    <w:p w:rsidR="00B264AE" w:rsidRDefault="00646FE9">
      <w:pPr>
        <w:pStyle w:val="2"/>
        <w:spacing w:line="440" w:lineRule="exact"/>
        <w:rPr>
          <w:rFonts w:asciiTheme="minorEastAsia" w:eastAsiaTheme="minorEastAsia" w:hAnsiTheme="minorEastAsia"/>
          <w:b w:val="0"/>
          <w:szCs w:val="21"/>
        </w:rPr>
      </w:pPr>
      <w:r>
        <w:rPr>
          <w:rFonts w:asciiTheme="minorEastAsia" w:eastAsiaTheme="minorEastAsia" w:hAnsiTheme="minorEastAsia"/>
          <w:b w:val="0"/>
          <w:szCs w:val="21"/>
        </w:rPr>
        <w:t>课程目标：</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学习本课程有助于大学生领悟人生真谛，坚定理想信念，</w:t>
      </w:r>
      <w:proofErr w:type="gramStart"/>
      <w:r>
        <w:rPr>
          <w:rFonts w:asciiTheme="minorEastAsia" w:hAnsiTheme="minorEastAsia" w:hint="eastAsia"/>
          <w:szCs w:val="21"/>
        </w:rPr>
        <w:t>践行</w:t>
      </w:r>
      <w:proofErr w:type="gramEnd"/>
      <w:r>
        <w:rPr>
          <w:rFonts w:asciiTheme="minorEastAsia" w:hAnsiTheme="minorEastAsia" w:hint="eastAsia"/>
          <w:szCs w:val="21"/>
        </w:rPr>
        <w:t>社会主义核心价值观，做新时代的忠诚爱国者和改革创新的生力军；有助于大学生形成正确的道德认知，积极投身道德实践，做到明大德、守公德、严私德；有助于大学生全面把握社会主义法</w:t>
      </w:r>
      <w:bookmarkStart w:id="2" w:name="_GoBack"/>
      <w:bookmarkEnd w:id="2"/>
      <w:r>
        <w:rPr>
          <w:rFonts w:asciiTheme="minorEastAsia" w:hAnsiTheme="minorEastAsia" w:hint="eastAsia"/>
          <w:szCs w:val="21"/>
        </w:rPr>
        <w:t>律的本质、运行和体系，理解中国特色社会主义法治体系和法治道路的精髓，增进法治意识，养成法治思维，更好行使法律权利、履行法律义务，做到尊法学法守法用法，从而具备优秀的思想道德素质和法治素养。</w:t>
      </w:r>
    </w:p>
    <w:p w:rsidR="00B264AE" w:rsidRDefault="00646FE9">
      <w:pPr>
        <w:spacing w:line="440" w:lineRule="exact"/>
        <w:rPr>
          <w:rFonts w:asciiTheme="minorEastAsia" w:hAnsiTheme="minorEastAsia"/>
          <w:szCs w:val="21"/>
        </w:rPr>
      </w:pPr>
      <w:r>
        <w:rPr>
          <w:rFonts w:asciiTheme="minorEastAsia" w:hAnsiTheme="minorEastAsia"/>
          <w:szCs w:val="21"/>
        </w:rPr>
        <w:t>主要内容：</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本课程是一门融思想性、政治性、科学性、理论性、实践性于一体的思想政治理论课。本课程针对大</w:t>
      </w:r>
      <w:r>
        <w:rPr>
          <w:rFonts w:asciiTheme="minorEastAsia" w:hAnsiTheme="minorEastAsia" w:hint="eastAsia"/>
          <w:szCs w:val="21"/>
        </w:rPr>
        <w:t>学生成长过程中面临的思想道德和法律问题，开展马克思主义的世界观、人生观、价值观、道德观、法治观教育，引导大学生提高思想道德素质和法治素养，成长为自觉担当民族复兴大任的时代新人。</w:t>
      </w:r>
    </w:p>
    <w:p w:rsidR="00B264AE" w:rsidRDefault="00646FE9">
      <w:pPr>
        <w:spacing w:line="440" w:lineRule="exact"/>
        <w:rPr>
          <w:rFonts w:asciiTheme="minorEastAsia" w:hAnsiTheme="minorEastAsia"/>
          <w:szCs w:val="21"/>
        </w:rPr>
      </w:pPr>
      <w:r>
        <w:rPr>
          <w:rFonts w:asciiTheme="minorEastAsia" w:hAnsiTheme="minorEastAsia"/>
          <w:szCs w:val="21"/>
        </w:rPr>
        <w:t>教学要求：</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1</w:t>
      </w:r>
      <w:r>
        <w:rPr>
          <w:rFonts w:asciiTheme="minorEastAsia" w:hAnsiTheme="minorEastAsia"/>
          <w:szCs w:val="21"/>
        </w:rPr>
        <w:t>）素质目标：</w:t>
      </w:r>
      <w:r>
        <w:rPr>
          <w:rFonts w:asciiTheme="minorEastAsia" w:hAnsiTheme="minorEastAsia" w:hint="eastAsia"/>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2</w:t>
      </w:r>
      <w:r>
        <w:rPr>
          <w:rFonts w:asciiTheme="minorEastAsia" w:hAnsiTheme="minorEastAsia"/>
          <w:szCs w:val="21"/>
        </w:rPr>
        <w:t>）知识目标：</w:t>
      </w:r>
      <w:r>
        <w:rPr>
          <w:rFonts w:asciiTheme="minorEastAsia" w:hAnsiTheme="minorEastAsia" w:hint="eastAsia"/>
          <w:szCs w:val="21"/>
        </w:rPr>
        <w:t>学习马克思主义的世界观、人生观、价值观、道德观、法治观的相关理论知识，树立正</w:t>
      </w:r>
      <w:r>
        <w:rPr>
          <w:rFonts w:asciiTheme="minorEastAsia" w:hAnsiTheme="minorEastAsia" w:hint="eastAsia"/>
          <w:szCs w:val="21"/>
        </w:rPr>
        <w:t>确的三观，形成正确的道德认知，了解社会主义法律的本质、运行和体系</w:t>
      </w:r>
      <w:r>
        <w:rPr>
          <w:rFonts w:asciiTheme="minorEastAsia" w:hAnsiTheme="minorEastAsia"/>
          <w:szCs w:val="21"/>
        </w:rPr>
        <w:t>。</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3</w:t>
      </w:r>
      <w:r>
        <w:rPr>
          <w:rFonts w:asciiTheme="minorEastAsia" w:hAnsiTheme="minorEastAsia"/>
          <w:szCs w:val="21"/>
        </w:rPr>
        <w:t>）能力目标：</w:t>
      </w:r>
      <w:r>
        <w:rPr>
          <w:rFonts w:asciiTheme="minorEastAsia" w:hAnsiTheme="minorEastAsia" w:hint="eastAsia"/>
          <w:szCs w:val="21"/>
        </w:rPr>
        <w:t>能够通过理论学习和实践体验，使学生在学习中升华、内省中完善、</w:t>
      </w:r>
      <w:r>
        <w:rPr>
          <w:rFonts w:asciiTheme="minorEastAsia" w:hAnsiTheme="minorEastAsia" w:hint="eastAsia"/>
          <w:szCs w:val="21"/>
        </w:rPr>
        <w:lastRenderedPageBreak/>
        <w:t>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Pr>
          <w:rFonts w:asciiTheme="minorEastAsia" w:hAnsiTheme="minorEastAsia"/>
          <w:szCs w:val="21"/>
        </w:rPr>
        <w:t xml:space="preserve"> </w:t>
      </w:r>
    </w:p>
    <w:p w:rsidR="00B264AE" w:rsidRDefault="00646FE9">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bCs w:val="0"/>
          <w:color w:val="000000" w:themeColor="text1"/>
        </w:rPr>
        <w:t>形式与政策</w:t>
      </w:r>
    </w:p>
    <w:p w:rsidR="00B264AE" w:rsidRDefault="00646FE9">
      <w:pPr>
        <w:spacing w:line="440" w:lineRule="exact"/>
        <w:rPr>
          <w:rFonts w:asciiTheme="minorEastAsia" w:hAnsiTheme="minorEastAsia"/>
          <w:szCs w:val="21"/>
        </w:rPr>
      </w:pPr>
      <w:r>
        <w:rPr>
          <w:rFonts w:asciiTheme="minorEastAsia" w:hAnsiTheme="minorEastAsia"/>
          <w:szCs w:val="21"/>
        </w:rPr>
        <w:t>课程目标：</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B264AE" w:rsidRDefault="00646FE9">
      <w:pPr>
        <w:spacing w:line="440" w:lineRule="exact"/>
        <w:rPr>
          <w:rFonts w:asciiTheme="minorEastAsia" w:hAnsiTheme="minorEastAsia"/>
          <w:szCs w:val="21"/>
        </w:rPr>
      </w:pPr>
      <w:r>
        <w:rPr>
          <w:rFonts w:asciiTheme="minorEastAsia" w:hAnsiTheme="minorEastAsia"/>
          <w:szCs w:val="21"/>
        </w:rPr>
        <w:t>主要内容：</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本</w:t>
      </w:r>
      <w:r>
        <w:rPr>
          <w:rFonts w:asciiTheme="minorEastAsia" w:hAnsiTheme="minorEastAsia"/>
          <w:szCs w:val="21"/>
        </w:rPr>
        <w:t>课程</w:t>
      </w:r>
      <w:r>
        <w:rPr>
          <w:rFonts w:asciiTheme="minorEastAsia" w:hAnsiTheme="minorEastAsia" w:hint="eastAsia"/>
          <w:szCs w:val="21"/>
        </w:rPr>
        <w:t>是对学生进行形势与政策教育的主渠道、主阵地，是一门综合性与应用性很强的思想政治理论课，以马克思列宁主义、毛泽东思想、邓小平理论和“三个代表”重要思想为指导</w:t>
      </w:r>
      <w:r>
        <w:rPr>
          <w:rFonts w:asciiTheme="minorEastAsia" w:hAnsiTheme="minorEastAsia" w:hint="eastAsia"/>
          <w:szCs w:val="21"/>
        </w:rPr>
        <w:t>，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w:t>
      </w:r>
      <w:r>
        <w:rPr>
          <w:rFonts w:asciiTheme="minorEastAsia" w:hAnsiTheme="minorEastAsia" w:hint="eastAsia"/>
          <w:szCs w:val="21"/>
        </w:rPr>
        <w:t xml:space="preserve"> </w:t>
      </w:r>
      <w:r>
        <w:rPr>
          <w:rFonts w:asciiTheme="minorEastAsia" w:hAnsiTheme="minorEastAsia" w:hint="eastAsia"/>
          <w:szCs w:val="21"/>
        </w:rPr>
        <w:t>“形势与政策”相关教育教学文件，主要围绕党和国家推出的重大战略决策和当下国际、国内形势的热点、焦点问题，并结合我校教学实际情况和学生关注的热点、焦点问题来确定本课程的教育教学工作。</w:t>
      </w:r>
    </w:p>
    <w:p w:rsidR="00B264AE" w:rsidRDefault="00646FE9">
      <w:pPr>
        <w:spacing w:line="440" w:lineRule="exact"/>
        <w:rPr>
          <w:rFonts w:asciiTheme="minorEastAsia" w:hAnsiTheme="minorEastAsia"/>
          <w:szCs w:val="21"/>
        </w:rPr>
      </w:pPr>
      <w:r>
        <w:rPr>
          <w:rFonts w:asciiTheme="minorEastAsia" w:hAnsiTheme="minorEastAsia"/>
          <w:szCs w:val="21"/>
        </w:rPr>
        <w:t>教学要求：</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1</w:t>
      </w:r>
      <w:r>
        <w:rPr>
          <w:rFonts w:asciiTheme="minorEastAsia" w:hAnsiTheme="minorEastAsia"/>
          <w:szCs w:val="21"/>
        </w:rPr>
        <w:t>）素质目标：</w:t>
      </w:r>
      <w:r>
        <w:rPr>
          <w:rFonts w:asciiTheme="minorEastAsia" w:hAnsiTheme="minorEastAsia" w:hint="eastAsia"/>
          <w:szCs w:val="21"/>
        </w:rPr>
        <w:t>引导大学生正确分析和认识当前国</w:t>
      </w:r>
      <w:r>
        <w:rPr>
          <w:rFonts w:asciiTheme="minorEastAsia" w:hAnsiTheme="minorEastAsia" w:hint="eastAsia"/>
          <w:szCs w:val="21"/>
        </w:rPr>
        <w:t>内外形势，统一思想，</w:t>
      </w:r>
      <w:r>
        <w:rPr>
          <w:rFonts w:asciiTheme="minorEastAsia" w:hAnsiTheme="minorEastAsia"/>
          <w:szCs w:val="21"/>
        </w:rPr>
        <w:t>让学生感知</w:t>
      </w:r>
      <w:proofErr w:type="gramStart"/>
      <w:r>
        <w:rPr>
          <w:rFonts w:asciiTheme="minorEastAsia" w:hAnsiTheme="minorEastAsia"/>
          <w:szCs w:val="21"/>
        </w:rPr>
        <w:t>世情国情</w:t>
      </w:r>
      <w:proofErr w:type="gramEnd"/>
      <w:r>
        <w:rPr>
          <w:rFonts w:asciiTheme="minorEastAsia" w:hAnsiTheme="minorEastAsia"/>
          <w:szCs w:val="21"/>
        </w:rPr>
        <w:t>民意，体会党的路线方针政策的实践，增强学生实现</w:t>
      </w:r>
      <w:r>
        <w:rPr>
          <w:rFonts w:asciiTheme="minorEastAsia" w:hAnsiTheme="minorEastAsia"/>
          <w:szCs w:val="21"/>
        </w:rPr>
        <w:t>“</w:t>
      </w:r>
      <w:r>
        <w:rPr>
          <w:rFonts w:asciiTheme="minorEastAsia" w:hAnsiTheme="minorEastAsia"/>
          <w:szCs w:val="21"/>
        </w:rPr>
        <w:t>中国梦</w:t>
      </w:r>
      <w:r>
        <w:rPr>
          <w:rFonts w:asciiTheme="minorEastAsia" w:hAnsiTheme="minorEastAsia"/>
          <w:szCs w:val="21"/>
        </w:rPr>
        <w:t>”</w:t>
      </w:r>
      <w:r>
        <w:rPr>
          <w:rFonts w:asciiTheme="minorEastAsia" w:hAnsiTheme="minorEastAsia"/>
          <w:szCs w:val="21"/>
        </w:rPr>
        <w:t>的信心信念、历史责任感及国家大局观念，把对形势与政策的认识统一到党和国家的科学判断上和正确决策上，形成正确的世界观、人生观和价值观。</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2</w:t>
      </w:r>
      <w:r>
        <w:rPr>
          <w:rFonts w:asciiTheme="minorEastAsia" w:hAnsiTheme="minorEastAsia"/>
          <w:szCs w:val="21"/>
        </w:rPr>
        <w:t>）知识目标：</w:t>
      </w:r>
      <w:r>
        <w:rPr>
          <w:rFonts w:asciiTheme="minorEastAsia" w:hAnsiTheme="minorEastAsia" w:hint="eastAsia"/>
          <w:szCs w:val="21"/>
        </w:rPr>
        <w:t>使学生全面正确认识党和国家面临的形势和任务，正确认识国情，理解党的路线、方针和政策，增加学生的爱国主义责任感和使命感，不断提高学生的爱国主义和社会主义觉悟，</w:t>
      </w:r>
      <w:r>
        <w:rPr>
          <w:rFonts w:asciiTheme="minorEastAsia" w:hAnsiTheme="minorEastAsia"/>
          <w:szCs w:val="21"/>
        </w:rPr>
        <w:t>掌握形势与政策基本理论和基础知识</w:t>
      </w:r>
      <w:r>
        <w:rPr>
          <w:rFonts w:asciiTheme="minorEastAsia" w:hAnsiTheme="minorEastAsia" w:hint="eastAsia"/>
          <w:szCs w:val="21"/>
        </w:rPr>
        <w:t>。</w:t>
      </w:r>
    </w:p>
    <w:p w:rsidR="00B264AE" w:rsidRDefault="00646FE9">
      <w:pPr>
        <w:spacing w:line="440" w:lineRule="exact"/>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szCs w:val="21"/>
        </w:rPr>
        <w:t>3</w:t>
      </w:r>
      <w:r>
        <w:rPr>
          <w:rFonts w:asciiTheme="minorEastAsia" w:hAnsiTheme="minorEastAsia"/>
          <w:szCs w:val="21"/>
        </w:rPr>
        <w:t>）能力目标：</w:t>
      </w:r>
      <w:r>
        <w:rPr>
          <w:rFonts w:asciiTheme="minorEastAsia" w:hAnsiTheme="minorEastAsia" w:hint="eastAsia"/>
          <w:szCs w:val="21"/>
        </w:rPr>
        <w:t>逐步提高学生走向社会发展所需要的思想、文化、职业等方面的综合</w:t>
      </w:r>
      <w:r>
        <w:rPr>
          <w:rFonts w:asciiTheme="minorEastAsia" w:hAnsiTheme="minorEastAsia" w:hint="eastAsia"/>
          <w:szCs w:val="21"/>
        </w:rPr>
        <w:t>素质；</w:t>
      </w:r>
      <w:r>
        <w:rPr>
          <w:rFonts w:asciiTheme="minorEastAsia" w:hAnsiTheme="minorEastAsia"/>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B264AE" w:rsidRDefault="00646FE9">
      <w:pPr>
        <w:pStyle w:val="2"/>
        <w:spacing w:line="440" w:lineRule="exact"/>
        <w:ind w:firstLineChars="200" w:firstLine="422"/>
        <w:rPr>
          <w:color w:val="000000" w:themeColor="text1"/>
        </w:rPr>
      </w:pPr>
      <w:r>
        <w:rPr>
          <w:rFonts w:hint="eastAsia"/>
          <w:color w:val="000000" w:themeColor="text1"/>
        </w:rPr>
        <w:lastRenderedPageBreak/>
        <w:t>2</w:t>
      </w:r>
      <w:r>
        <w:rPr>
          <w:rFonts w:hint="eastAsia"/>
          <w:color w:val="000000" w:themeColor="text1"/>
        </w:rPr>
        <w:t>．公共必修课</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）综合英语</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综合英语课程是高等职业教育学生必修的一门公共基础课</w:t>
      </w:r>
      <w:r>
        <w:rPr>
          <w:rFonts w:asciiTheme="minorEastAsia" w:hAnsiTheme="minorEastAsia"/>
          <w:bCs/>
          <w:color w:val="000000" w:themeColor="text1"/>
          <w:kern w:val="0"/>
          <w:sz w:val="20"/>
          <w:szCs w:val="21"/>
        </w:rPr>
        <w:t>程。</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w:t>
      </w:r>
      <w:r>
        <w:rPr>
          <w:rFonts w:asciiTheme="minorEastAsia" w:hAnsiTheme="minorEastAsia"/>
          <w:bCs/>
          <w:color w:val="000000" w:themeColor="text1"/>
          <w:kern w:val="0"/>
          <w:sz w:val="20"/>
          <w:szCs w:val="21"/>
        </w:rPr>
        <w:t>课程的教学目标是培养学生</w:t>
      </w:r>
      <w:proofErr w:type="gramStart"/>
      <w:r>
        <w:rPr>
          <w:rFonts w:asciiTheme="minorEastAsia" w:hAnsiTheme="minorEastAsia"/>
          <w:bCs/>
          <w:color w:val="000000" w:themeColor="text1"/>
          <w:kern w:val="0"/>
          <w:sz w:val="20"/>
          <w:szCs w:val="21"/>
        </w:rPr>
        <w:t>在职场</w:t>
      </w:r>
      <w:proofErr w:type="gramEnd"/>
      <w:r>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主要内容和教学要求：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w:t>
      </w:r>
      <w:r>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1.</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掌握</w:t>
      </w:r>
      <w:r>
        <w:rPr>
          <w:rFonts w:asciiTheme="minorEastAsia" w:hAnsiTheme="minorEastAsia"/>
          <w:bCs/>
          <w:color w:val="000000" w:themeColor="text1"/>
          <w:kern w:val="0"/>
          <w:sz w:val="20"/>
          <w:szCs w:val="21"/>
        </w:rPr>
        <w:t>300</w:t>
      </w:r>
      <w:r>
        <w:rPr>
          <w:rFonts w:asciiTheme="minorEastAsia" w:hAnsiTheme="minorEastAsia" w:hint="eastAsia"/>
          <w:bCs/>
          <w:color w:val="000000" w:themeColor="text1"/>
          <w:kern w:val="0"/>
          <w:sz w:val="20"/>
          <w:szCs w:val="21"/>
        </w:rPr>
        <w:t>0</w:t>
      </w:r>
      <w:r>
        <w:rPr>
          <w:rFonts w:asciiTheme="minorEastAsia" w:hAnsiTheme="minorEastAsia"/>
          <w:bCs/>
          <w:color w:val="000000" w:themeColor="text1"/>
          <w:kern w:val="0"/>
          <w:sz w:val="20"/>
          <w:szCs w:val="21"/>
        </w:rPr>
        <w:t>个英语单词（含在中学阶段已经掌握的词汇）以及由这些词构成的常用词组，对参考词汇表中列出的</w:t>
      </w:r>
      <w:r>
        <w:rPr>
          <w:rFonts w:asciiTheme="minorEastAsia" w:hAnsiTheme="minorEastAsia"/>
          <w:bCs/>
          <w:color w:val="000000" w:themeColor="text1"/>
          <w:kern w:val="0"/>
          <w:sz w:val="20"/>
          <w:szCs w:val="21"/>
        </w:rPr>
        <w:t xml:space="preserve"> </w:t>
      </w:r>
      <w:proofErr w:type="gramStart"/>
      <w:r>
        <w:rPr>
          <w:rFonts w:asciiTheme="minorEastAsia" w:hAnsiTheme="minorEastAsia"/>
          <w:bCs/>
          <w:color w:val="000000" w:themeColor="text1"/>
          <w:kern w:val="0"/>
          <w:sz w:val="20"/>
          <w:szCs w:val="21"/>
        </w:rPr>
        <w:t>2500</w:t>
      </w:r>
      <w:r>
        <w:rPr>
          <w:rFonts w:asciiTheme="minorEastAsia" w:hAnsiTheme="minorEastAsia"/>
          <w:bCs/>
          <w:color w:val="000000" w:themeColor="text1"/>
          <w:kern w:val="0"/>
          <w:sz w:val="20"/>
          <w:szCs w:val="21"/>
        </w:rPr>
        <w:t>个共核词汇</w:t>
      </w:r>
      <w:proofErr w:type="gramEnd"/>
      <w:r>
        <w:rPr>
          <w:rFonts w:asciiTheme="minorEastAsia" w:hAnsiTheme="minorEastAsia"/>
          <w:bCs/>
          <w:color w:val="000000" w:themeColor="text1"/>
          <w:kern w:val="0"/>
          <w:sz w:val="20"/>
          <w:szCs w:val="21"/>
        </w:rPr>
        <w:t>能在口头和书面表达时加以运用</w:t>
      </w:r>
      <w:r>
        <w:rPr>
          <w:rFonts w:asciiTheme="minorEastAsia" w:hAnsiTheme="minorEastAsia" w:hint="eastAsia"/>
          <w:bCs/>
          <w:color w:val="000000" w:themeColor="text1"/>
          <w:kern w:val="0"/>
          <w:sz w:val="20"/>
          <w:szCs w:val="21"/>
        </w:rPr>
        <w:t>。</w:t>
      </w:r>
      <w:r>
        <w:rPr>
          <w:rFonts w:asciiTheme="minorEastAsia" w:hAnsiTheme="minorEastAsia"/>
          <w:bCs/>
          <w:color w:val="000000" w:themeColor="text1"/>
          <w:kern w:val="0"/>
          <w:sz w:val="20"/>
          <w:szCs w:val="21"/>
        </w:rPr>
        <w:t>另需掌握</w:t>
      </w:r>
      <w:r>
        <w:rPr>
          <w:rFonts w:asciiTheme="minorEastAsia" w:hAnsiTheme="minorEastAsia"/>
          <w:bCs/>
          <w:color w:val="000000" w:themeColor="text1"/>
          <w:kern w:val="0"/>
          <w:sz w:val="20"/>
          <w:szCs w:val="21"/>
        </w:rPr>
        <w:t xml:space="preserve"> 500</w:t>
      </w:r>
      <w:r>
        <w:rPr>
          <w:rFonts w:asciiTheme="minorEastAsia" w:hAnsiTheme="minorEastAsia" w:hint="eastAsia"/>
          <w:bCs/>
          <w:color w:val="000000" w:themeColor="text1"/>
          <w:kern w:val="0"/>
          <w:sz w:val="20"/>
          <w:szCs w:val="21"/>
        </w:rPr>
        <w:t>个</w:t>
      </w:r>
      <w:r>
        <w:rPr>
          <w:rFonts w:asciiTheme="minorEastAsia" w:hAnsiTheme="minorEastAsia"/>
          <w:bCs/>
          <w:color w:val="000000" w:themeColor="text1"/>
          <w:kern w:val="0"/>
          <w:sz w:val="20"/>
          <w:szCs w:val="21"/>
        </w:rPr>
        <w:t>左右与行业相关的常见英语词汇。</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2.</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掌握基本的英语语法，并能</w:t>
      </w:r>
      <w:proofErr w:type="gramStart"/>
      <w:r>
        <w:rPr>
          <w:rFonts w:asciiTheme="minorEastAsia" w:hAnsiTheme="minorEastAsia"/>
          <w:bCs/>
          <w:color w:val="000000" w:themeColor="text1"/>
          <w:kern w:val="0"/>
          <w:sz w:val="20"/>
          <w:szCs w:val="21"/>
        </w:rPr>
        <w:t>在职场</w:t>
      </w:r>
      <w:proofErr w:type="gramEnd"/>
      <w:r>
        <w:rPr>
          <w:rFonts w:asciiTheme="minorEastAsia" w:hAnsiTheme="minorEastAsia"/>
          <w:bCs/>
          <w:color w:val="000000" w:themeColor="text1"/>
          <w:kern w:val="0"/>
          <w:sz w:val="20"/>
          <w:szCs w:val="21"/>
        </w:rPr>
        <w:t>交际中基本正确地加以运用。</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3.</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能基本听懂日常生活用语和与未来职业相关的简单对话</w:t>
      </w:r>
      <w:r>
        <w:rPr>
          <w:rFonts w:asciiTheme="minorEastAsia" w:hAnsiTheme="minorEastAsia" w:hint="eastAsia"/>
          <w:bCs/>
          <w:color w:val="000000" w:themeColor="text1"/>
          <w:kern w:val="0"/>
          <w:sz w:val="20"/>
          <w:szCs w:val="21"/>
        </w:rPr>
        <w:t>，对外说好中国故事</w:t>
      </w: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4.</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能就日常话题和与未来职业相关的话题进行比较有效的交谈。</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5.</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能基本读懂一般题材和与未来职业相关的英文资料，理解基本正确。</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6.</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能就一般性话题写命题作文，能填写表格和模拟套写与未来职业相关的简短英语应用文，如简历、通知、信函等。语句基本正确，表达清楚，格式恰</w:t>
      </w:r>
      <w:r>
        <w:rPr>
          <w:rFonts w:asciiTheme="minorEastAsia" w:hAnsiTheme="minorEastAsia"/>
          <w:bCs/>
          <w:color w:val="000000" w:themeColor="text1"/>
          <w:kern w:val="0"/>
          <w:sz w:val="20"/>
          <w:szCs w:val="21"/>
        </w:rPr>
        <w:t>当。</w:t>
      </w:r>
      <w:r>
        <w:rPr>
          <w:rFonts w:asciiTheme="minorEastAsia" w:hAnsiTheme="minorEastAsia"/>
          <w:bCs/>
          <w:color w:val="000000" w:themeColor="text1"/>
          <w:kern w:val="0"/>
          <w:sz w:val="20"/>
          <w:szCs w:val="21"/>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7.</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能借助词典将一般性题材的文字材料和与未来职业相关的一般性业务材料译成汉语。理解基本正确，译文达意，格式恰当。</w:t>
      </w:r>
      <w:r>
        <w:rPr>
          <w:rFonts w:asciiTheme="minorEastAsia" w:hAnsiTheme="minorEastAsia"/>
          <w:bCs/>
          <w:color w:val="000000" w:themeColor="text1"/>
          <w:kern w:val="0"/>
          <w:sz w:val="20"/>
          <w:szCs w:val="21"/>
        </w:rPr>
        <w:t xml:space="preserve"> </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）高等数学</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Pr>
          <w:rFonts w:asciiTheme="minorEastAsia" w:hAnsiTheme="minorEastAsia" w:hint="eastAsia"/>
          <w:bCs/>
          <w:color w:val="000000" w:themeColor="text1"/>
          <w:kern w:val="0"/>
          <w:sz w:val="20"/>
          <w:szCs w:val="21"/>
        </w:rPr>
        <w:t>与</w:t>
      </w:r>
      <w:proofErr w:type="gramEnd"/>
      <w:r>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主要内容：函数、极限、一元函数微分学、积分学、概率论数学软件。</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素质目标：本课程注重科学素质教育和人文素质教育的有机融合，提高学生的数学素养，注重培养学生的工科素质和人文精神，提高工科人的审美素质，（通过数学）将杂乱整理为有序，</w:t>
      </w:r>
      <w:r>
        <w:rPr>
          <w:rFonts w:asciiTheme="minorEastAsia" w:hAnsiTheme="minorEastAsia" w:hint="eastAsia"/>
          <w:bCs/>
          <w:color w:val="000000" w:themeColor="text1"/>
          <w:kern w:val="0"/>
          <w:sz w:val="20"/>
          <w:szCs w:val="21"/>
        </w:rPr>
        <w:lastRenderedPageBreak/>
        <w:t>使经验升华为规律，寻求简洁统一的数学表达，体现数学之美，使理工科学生也具有较好的人文素养。</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知识目标：为相关专业学生学习专业课程提供必需的基础模块</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一元函数微分学，一元函数积分学；选择专业应用模块：，概率论与数理统计（选学），数学软件；通过本课程的学习，使他们具有较好的理工科学生学习能力。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能力目标：通过学习使学生能较好地掌握后继课程中必备的与高</w:t>
      </w:r>
      <w:r>
        <w:rPr>
          <w:rFonts w:asciiTheme="minorEastAsia" w:hAnsiTheme="minorEastAsia" w:hint="eastAsia"/>
          <w:bCs/>
          <w:color w:val="000000" w:themeColor="text1"/>
          <w:kern w:val="0"/>
          <w:sz w:val="20"/>
          <w:szCs w:val="21"/>
        </w:rPr>
        <w:t>等数学相关的常用内容，提高学生的解决问题的能力，为后续课程和今后发展需要打下必要的数学基础。</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）大学生体育与健康</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主要内容：通过学习三大球类（足球、篮球、排球），三小球类（网球、</w:t>
      </w:r>
      <w:r>
        <w:rPr>
          <w:rFonts w:asciiTheme="minorEastAsia" w:hAnsiTheme="minorEastAsia" w:hint="eastAsia"/>
          <w:bCs/>
          <w:color w:val="000000" w:themeColor="text1"/>
          <w:kern w:val="0"/>
          <w:sz w:val="20"/>
          <w:szCs w:val="21"/>
        </w:rPr>
        <w:t>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素质目标：提高学生体质健康水平，及格率和优良率达到国标体质健康测评</w:t>
      </w:r>
      <w:r>
        <w:rPr>
          <w:rFonts w:asciiTheme="minorEastAsia" w:hAnsiTheme="minorEastAsia" w:hint="eastAsia"/>
          <w:bCs/>
          <w:color w:val="000000" w:themeColor="text1"/>
          <w:kern w:val="0"/>
          <w:sz w:val="20"/>
          <w:szCs w:val="21"/>
        </w:rPr>
        <w:t>标准，促进学生全面发展。</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情感目标：充分调动学生上课积极性，全面提高学生身心健康状况。</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）公共艺术</w:t>
      </w:r>
      <w:r>
        <w:rPr>
          <w:rFonts w:hint="eastAsia"/>
          <w:color w:val="000000" w:themeColor="text1"/>
          <w:sz w:val="20"/>
        </w:rPr>
        <w:t xml:space="preserve"> </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w:t>
      </w:r>
      <w:r>
        <w:rPr>
          <w:rFonts w:asciiTheme="minorEastAsia" w:hAnsiTheme="minorEastAsia" w:hint="eastAsia"/>
          <w:bCs/>
          <w:color w:val="000000" w:themeColor="text1"/>
          <w:kern w:val="0"/>
          <w:sz w:val="20"/>
          <w:szCs w:val="21"/>
        </w:rPr>
        <w:t>的道理，唤起对善的敬仰和追求。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主要内容：本课程通过对经典诗词、文人书法、国画、传统工艺、中国传统音乐、舞蹈、戏曲以及近现代的影视传媒等传统文化内容的学习，引领学生畅游浩瀚的中华传统文化星河。</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）军事课（由军事技能和军事理论两</w:t>
      </w:r>
      <w:r>
        <w:rPr>
          <w:rFonts w:hint="eastAsia"/>
          <w:color w:val="000000" w:themeColor="text1"/>
          <w:sz w:val="20"/>
        </w:rPr>
        <w:t>部分组成）</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主要内容：军事理论包括中国国防、国家安全、军事思想、现代战争、信息化装备等内容。</w:t>
      </w:r>
      <w:r>
        <w:rPr>
          <w:rFonts w:asciiTheme="minorEastAsia" w:hAnsiTheme="minorEastAsia" w:hint="eastAsia"/>
          <w:bCs/>
          <w:color w:val="000000" w:themeColor="text1"/>
          <w:kern w:val="0"/>
          <w:sz w:val="20"/>
          <w:szCs w:val="21"/>
        </w:rPr>
        <w:t>军事技能包括共同条令教育与训练、射击与战术训练、防卫技能与战时防护训练、战备基础与应用训练等内容。</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知识目标：通过军事课教学，让学生了解掌握军事基础知识和基本军事技能，增强国家安全意识和忧患危机意识，弘扬爱国主义精神、传承红色基因、提高学生</w:t>
      </w:r>
      <w:r>
        <w:rPr>
          <w:rFonts w:asciiTheme="minorEastAsia" w:hAnsiTheme="minorEastAsia" w:hint="eastAsia"/>
          <w:bCs/>
          <w:color w:val="000000" w:themeColor="text1"/>
          <w:kern w:val="0"/>
          <w:sz w:val="20"/>
          <w:szCs w:val="21"/>
        </w:rPr>
        <w:t>综合国防素质，培养学生的危机感与责任感。</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lastRenderedPageBreak/>
        <w:t>（</w:t>
      </w:r>
      <w:r>
        <w:rPr>
          <w:rFonts w:hint="eastAsia"/>
          <w:color w:val="000000" w:themeColor="text1"/>
          <w:sz w:val="20"/>
        </w:rPr>
        <w:t>6</w:t>
      </w:r>
      <w:r>
        <w:rPr>
          <w:rFonts w:hint="eastAsia"/>
          <w:color w:val="000000" w:themeColor="text1"/>
          <w:sz w:val="20"/>
        </w:rPr>
        <w:t>）应用文写作</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教学要求：本课程旨在着重提高学生写作常用应用文的能力。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通过学习本课程，达到以下要求：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掌握常用应用文文种的种类、写作结构和写作要求。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学会在生活工作中，选择恰当的文种处理公务和日常事务。</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在写作实践的基础上，找出实用文体写作的基本规律，具备举一反三的能力。</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）大学生职业生涯规划与就业指导</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w:t>
      </w:r>
      <w:r>
        <w:rPr>
          <w:rFonts w:asciiTheme="minorEastAsia" w:hAnsiTheme="minorEastAsia" w:hint="eastAsia"/>
          <w:bCs/>
          <w:color w:val="000000" w:themeColor="text1"/>
          <w:kern w:val="0"/>
          <w:sz w:val="20"/>
          <w:szCs w:val="21"/>
        </w:rPr>
        <w:t>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w:t>
      </w:r>
      <w:r>
        <w:rPr>
          <w:rFonts w:asciiTheme="minorEastAsia" w:hAnsiTheme="minorEastAsia" w:hint="eastAsia"/>
          <w:bCs/>
          <w:color w:val="000000" w:themeColor="text1"/>
          <w:kern w:val="0"/>
          <w:sz w:val="20"/>
          <w:szCs w:val="21"/>
        </w:rPr>
        <w:t>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）大学生创新创业指导</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w:t>
      </w:r>
      <w:r>
        <w:rPr>
          <w:rFonts w:asciiTheme="minorEastAsia" w:hAnsiTheme="minorEastAsia" w:hint="eastAsia"/>
          <w:bCs/>
          <w:color w:val="000000" w:themeColor="text1"/>
          <w:kern w:val="0"/>
          <w:sz w:val="20"/>
          <w:szCs w:val="21"/>
        </w:rPr>
        <w:t>各类问题，掌握创新创业实践科学的方法论，并了解到一个企业从筹建到创办再到运营的基本流程以及一个创业者应具备的知识和素质，掌握创业资源整合与创业计划书撰写的方法。</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素质目标：锻炼</w:t>
      </w:r>
      <w:r>
        <w:rPr>
          <w:rFonts w:asciiTheme="minorEastAsia" w:hAnsiTheme="minorEastAsia" w:hint="eastAsia"/>
          <w:bCs/>
          <w:color w:val="000000" w:themeColor="text1"/>
          <w:kern w:val="0"/>
          <w:sz w:val="20"/>
          <w:szCs w:val="21"/>
        </w:rPr>
        <w:t>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“互联网＋”比赛等活动，邀请成功的创业者、相关专家学者等就有关创业、成长、心理等话题做报告，以此激励学生积极创业。</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知识目标：了解效果推理理论、设计思维、精益创业等国际先进的创新创业理论及方法论，熟悉常见的创新思维能力培养、创新思维方式训练、创新方法及其运用的内容与要求，掌握从</w:t>
      </w:r>
      <w:r>
        <w:rPr>
          <w:rFonts w:asciiTheme="minorEastAsia" w:hAnsiTheme="minorEastAsia" w:hint="eastAsia"/>
          <w:bCs/>
          <w:color w:val="000000" w:themeColor="text1"/>
          <w:kern w:val="0"/>
          <w:sz w:val="20"/>
          <w:szCs w:val="21"/>
        </w:rPr>
        <w:t>创业团队组建，创业项目从</w:t>
      </w:r>
      <w:r>
        <w:rPr>
          <w:rFonts w:asciiTheme="minorEastAsia" w:hAnsiTheme="minorEastAsia" w:hint="eastAsia"/>
          <w:bCs/>
          <w:color w:val="000000" w:themeColor="text1"/>
          <w:kern w:val="0"/>
          <w:sz w:val="20"/>
          <w:szCs w:val="21"/>
        </w:rPr>
        <w:t>0</w:t>
      </w:r>
      <w:r>
        <w:rPr>
          <w:rFonts w:asciiTheme="minorEastAsia" w:hAnsiTheme="minorEastAsia" w:hint="eastAsia"/>
          <w:bCs/>
          <w:color w:val="000000" w:themeColor="text1"/>
          <w:kern w:val="0"/>
          <w:sz w:val="20"/>
          <w:szCs w:val="21"/>
        </w:rPr>
        <w:t>到</w:t>
      </w:r>
      <w:r>
        <w:rPr>
          <w:rFonts w:asciiTheme="minorEastAsia" w:hAnsiTheme="minorEastAsia" w:hint="eastAsia"/>
          <w:bCs/>
          <w:color w:val="000000" w:themeColor="text1"/>
          <w:kern w:val="0"/>
          <w:sz w:val="20"/>
          <w:szCs w:val="21"/>
        </w:rPr>
        <w:t>1</w:t>
      </w:r>
      <w:r>
        <w:rPr>
          <w:rFonts w:asciiTheme="minorEastAsia" w:hAnsiTheme="minorEastAsia" w:hint="eastAsia"/>
          <w:bCs/>
          <w:color w:val="000000" w:themeColor="text1"/>
          <w:kern w:val="0"/>
          <w:sz w:val="20"/>
          <w:szCs w:val="21"/>
        </w:rPr>
        <w:t>的创造性生成方法以及商业计划书的架构逻辑。</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B264AE" w:rsidRDefault="00646FE9">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9</w:t>
      </w:r>
      <w:r>
        <w:rPr>
          <w:rFonts w:hint="eastAsia"/>
          <w:color w:val="000000" w:themeColor="text1"/>
          <w:sz w:val="20"/>
        </w:rPr>
        <w:t>）计算机应用基础</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本课程是一门计算机应用入门的基础课，主要学习信息社会中数字化生活、学习和工作中必备的基本常识和关键技能，包括新一代信息技术、计算机基础知识和</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操作系统相关知识、国产办公软件</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文字处理、</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表格处理和</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演示文稿处理的使</w:t>
      </w:r>
      <w:r>
        <w:rPr>
          <w:rFonts w:asciiTheme="minorEastAsia" w:hAnsiTheme="minorEastAsia" w:hint="eastAsia"/>
          <w:bCs/>
          <w:color w:val="000000" w:themeColor="text1"/>
          <w:kern w:val="0"/>
          <w:sz w:val="20"/>
          <w:szCs w:val="21"/>
        </w:rPr>
        <w:t>用和操作，信息安全等。通</w:t>
      </w:r>
      <w:r>
        <w:rPr>
          <w:rFonts w:asciiTheme="minorEastAsia" w:hAnsiTheme="minorEastAsia" w:hint="eastAsia"/>
          <w:bCs/>
          <w:color w:val="000000" w:themeColor="text1"/>
          <w:kern w:val="0"/>
          <w:sz w:val="20"/>
          <w:szCs w:val="21"/>
        </w:rPr>
        <w:lastRenderedPageBreak/>
        <w:t>过本课程的学习，掌握信息处理实用技术，帮助学习者利用计算机快速获取有效信息，提高工作效率，培养信息素养，为其职业生涯发展和终身学习奠定基础。</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使学生了解计算机系统硬件、软件、网络以及信息安全的基本知识，掌握</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操作系统的使用方法，掌握</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办公软件的应用。并在学习基础性知识、掌握基本的概念基础上，了解大数据、</w:t>
      </w:r>
      <w:r>
        <w:rPr>
          <w:rFonts w:asciiTheme="minorEastAsia" w:hAnsiTheme="minorEastAsia" w:hint="eastAsia"/>
          <w:bCs/>
          <w:color w:val="000000" w:themeColor="text1"/>
          <w:kern w:val="0"/>
          <w:sz w:val="20"/>
          <w:szCs w:val="21"/>
        </w:rPr>
        <w:t>5G</w:t>
      </w:r>
      <w:r>
        <w:rPr>
          <w:rFonts w:asciiTheme="minorEastAsia" w:hAnsiTheme="minorEastAsia" w:hint="eastAsia"/>
          <w:bCs/>
          <w:color w:val="000000" w:themeColor="text1"/>
          <w:kern w:val="0"/>
          <w:sz w:val="20"/>
          <w:szCs w:val="21"/>
        </w:rPr>
        <w:t>、区块链等新一代信息技术，了解信息安全技术及网络道德等知识，提高利用计算机进行综合信息的处理能力，为学习后续相关课程奠定坚实的基础。</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坚定拥护中国共产党领导和我国社会主义制度，在习近平新时代中国特色社会主义思想指引下，</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社会主义核心价值观，具有深厚的爱国情感和中华民族自豪感；培养学生信息法律意识、网络安全意识和信息安全意识；培养学生认真负责的工作态度和严谨细致和工作作风和良好的职业道德；培养学生的自主学习意识和团队协作精神；培养学生创新意识和信息化处理工作的意识和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掌握计算机的基础知识，了解信息技术国产化现状；掌握</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操作系统的一般知识和操作技术；</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熟练掌握</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文字处理软件、</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表格处理软件和</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演示文稿处理软件的使用和操作；了解和掌握计算机网络技术知识，了解新一代信息技术知识；了解和掌握信息安全、云安全、病毒防治、知识产权保护、网络道德和网络信息安全国产化知识；了解计算机领域的前沿信息技术。</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具备基本的信息职业素养；具有使用计算机工具进行文档处理、文档演示等办公应用能力；具有使用办公工具及互联网工具进行信息采集、加工、反馈的信息处理能力；具备使用信息技术对办公场景进行运维的能力。掌握基本的信息检索技术及信息安全防范技术。</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1"/>
        </w:rPr>
      </w:pPr>
    </w:p>
    <w:p w:rsidR="00B264AE" w:rsidRDefault="00646FE9">
      <w:pPr>
        <w:pStyle w:val="2"/>
        <w:spacing w:line="440" w:lineRule="exact"/>
        <w:ind w:firstLineChars="200" w:firstLine="422"/>
        <w:rPr>
          <w:color w:val="000000" w:themeColor="text1"/>
        </w:rPr>
      </w:pPr>
      <w:r>
        <w:rPr>
          <w:rFonts w:hint="eastAsia"/>
          <w:color w:val="000000" w:themeColor="text1"/>
        </w:rPr>
        <w:t>3</w:t>
      </w:r>
      <w:r>
        <w:rPr>
          <w:rFonts w:hint="eastAsia"/>
          <w:color w:val="000000" w:themeColor="text1"/>
        </w:rPr>
        <w:t>．专业基础课</w:t>
      </w:r>
    </w:p>
    <w:p w:rsidR="00B264AE" w:rsidRDefault="00646FE9">
      <w:pPr>
        <w:widowControl/>
        <w:snapToGrid w:val="0"/>
        <w:spacing w:line="440" w:lineRule="exact"/>
        <w:ind w:firstLineChars="200" w:firstLine="402"/>
        <w:rPr>
          <w:rFonts w:ascii="黑体" w:eastAsia="黑体" w:hAnsi="黑体" w:cs="黑体"/>
          <w:b/>
          <w:bCs/>
          <w:color w:val="000000" w:themeColor="text1"/>
          <w:kern w:val="0"/>
          <w:sz w:val="20"/>
          <w:szCs w:val="21"/>
        </w:rPr>
      </w:pPr>
      <w:r>
        <w:rPr>
          <w:rFonts w:ascii="黑体" w:eastAsia="黑体" w:hAnsi="黑体" w:cs="黑体" w:hint="eastAsia"/>
          <w:b/>
          <w:bCs/>
          <w:color w:val="000000" w:themeColor="text1"/>
          <w:sz w:val="20"/>
        </w:rPr>
        <w:t>（</w:t>
      </w:r>
      <w:r>
        <w:rPr>
          <w:rFonts w:ascii="黑体" w:eastAsia="黑体" w:hAnsi="黑体" w:cs="黑体" w:hint="eastAsia"/>
          <w:b/>
          <w:bCs/>
          <w:color w:val="000000" w:themeColor="text1"/>
          <w:sz w:val="20"/>
        </w:rPr>
        <w:t>1</w:t>
      </w:r>
      <w:r>
        <w:rPr>
          <w:rFonts w:ascii="黑体" w:eastAsia="黑体" w:hAnsi="黑体" w:cs="黑体" w:hint="eastAsia"/>
          <w:b/>
          <w:bCs/>
          <w:color w:val="000000" w:themeColor="text1"/>
          <w:sz w:val="20"/>
        </w:rPr>
        <w:t>）</w:t>
      </w:r>
      <w:r>
        <w:rPr>
          <w:rFonts w:ascii="黑体" w:eastAsia="黑体" w:hAnsi="黑体" w:cs="黑体" w:hint="eastAsia"/>
          <w:b/>
          <w:bCs/>
          <w:color w:val="000000" w:themeColor="text1"/>
          <w:kern w:val="0"/>
          <w:sz w:val="20"/>
          <w:szCs w:val="21"/>
        </w:rPr>
        <w:t>建筑装饰预决算</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课程目标：本课程是一门加强学生经济概念的重要课程，使学生能够熟练使用装饰工程预算定额及工程量清单计价规范，能对装饰工程</w:t>
      </w:r>
      <w:proofErr w:type="gramStart"/>
      <w:r>
        <w:rPr>
          <w:rFonts w:asciiTheme="minorEastAsia" w:hAnsiTheme="minorEastAsia" w:hint="eastAsia"/>
          <w:bCs/>
          <w:color w:val="000000" w:themeColor="text1"/>
          <w:kern w:val="0"/>
          <w:sz w:val="20"/>
          <w:szCs w:val="21"/>
        </w:rPr>
        <w:t>图预算</w:t>
      </w:r>
      <w:proofErr w:type="gramEnd"/>
      <w:r>
        <w:rPr>
          <w:rFonts w:asciiTheme="minorEastAsia" w:hAnsiTheme="minorEastAsia" w:hint="eastAsia"/>
          <w:bCs/>
          <w:color w:val="000000" w:themeColor="text1"/>
          <w:kern w:val="0"/>
          <w:sz w:val="20"/>
          <w:szCs w:val="21"/>
        </w:rPr>
        <w:t>费用构成进行分析，能按照正确的程序和方法编制装饰工程量清单及施工图预算。</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主要内容：计量与计价的基础知识、计算建筑面积、工程量计算、建筑装饰工程计量计价软件应用。</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教学内容：掌握建筑室内外设计工程预算。</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素质目标：本课程注重培养学生实事求是、一丝不苟的科学态度，良好的职业道德和工作作风，良好的人际沟通能力和团队协作精神，使其具备合理运用工程造价来提高经济效益的能力。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知识目标：通过本课</w:t>
      </w:r>
      <w:r>
        <w:rPr>
          <w:rFonts w:asciiTheme="minorEastAsia" w:hAnsiTheme="minorEastAsia" w:hint="eastAsia"/>
          <w:bCs/>
          <w:color w:val="000000" w:themeColor="text1"/>
          <w:kern w:val="0"/>
          <w:sz w:val="20"/>
          <w:szCs w:val="21"/>
        </w:rPr>
        <w:t>程学习使学生掌握装饰工程定额的性质、分类、作用及编制原则，掌握建筑面积和工程量的概念和计量规则，掌握装饰工程造价的构成原理和要素，掌握工程量清单计价、定额计价的概念、组成、计价规则及区别，了解预算、结算、决算的编制依据、编制程序。</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学习使学生能够正确计算建筑物各部分的建筑面积和使用面积，能够正确计算楼地面、墙面、顶棚及其他装饰装修工程的工程量，能正确套用装饰工程定额，从而根据装饰装修方案编制工程预算书。</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1"/>
        </w:rPr>
      </w:pPr>
    </w:p>
    <w:p w:rsidR="00B264AE" w:rsidRDefault="00646FE9">
      <w:pPr>
        <w:widowControl/>
        <w:numPr>
          <w:ilvl w:val="0"/>
          <w:numId w:val="2"/>
        </w:numPr>
        <w:snapToGrid w:val="0"/>
        <w:spacing w:line="440" w:lineRule="exact"/>
        <w:ind w:firstLineChars="200" w:firstLine="402"/>
        <w:rPr>
          <w:rFonts w:ascii="黑体" w:eastAsia="黑体" w:hAnsi="黑体" w:cs="黑体"/>
          <w:b/>
          <w:color w:val="000000" w:themeColor="text1"/>
          <w:kern w:val="0"/>
          <w:sz w:val="20"/>
          <w:szCs w:val="21"/>
        </w:rPr>
      </w:pPr>
      <w:r>
        <w:rPr>
          <w:rFonts w:ascii="黑体" w:eastAsia="黑体" w:hAnsi="黑体" w:cs="黑体" w:hint="eastAsia"/>
          <w:b/>
          <w:color w:val="000000" w:themeColor="text1"/>
          <w:kern w:val="0"/>
          <w:sz w:val="20"/>
          <w:szCs w:val="21"/>
        </w:rPr>
        <w:t>手绘效果图表现技法</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课程目标：该课程是建筑设计专业的一门必修专业基础课程，在专业人才培养方案中处于基础地位。通过本课程的教学，根据“实用性人才培养为主，同时注重技术与艺术结合”的教育理念，手绘效果图技法是从事各种设计专业的必修课程。</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主要内容：中式建筑特性、欧式建筑特性、马克</w:t>
      </w:r>
      <w:proofErr w:type="gramStart"/>
      <w:r>
        <w:rPr>
          <w:rFonts w:asciiTheme="minorEastAsia" w:hAnsiTheme="minorEastAsia" w:hint="eastAsia"/>
          <w:bCs/>
          <w:color w:val="000000" w:themeColor="text1"/>
          <w:kern w:val="0"/>
          <w:sz w:val="20"/>
          <w:szCs w:val="20"/>
        </w:rPr>
        <w:t>笔表现</w:t>
      </w:r>
      <w:proofErr w:type="gramEnd"/>
      <w:r>
        <w:rPr>
          <w:rFonts w:asciiTheme="minorEastAsia" w:hAnsiTheme="minorEastAsia" w:hint="eastAsia"/>
          <w:bCs/>
          <w:color w:val="000000" w:themeColor="text1"/>
          <w:kern w:val="0"/>
          <w:sz w:val="20"/>
          <w:szCs w:val="20"/>
        </w:rPr>
        <w:t>技法、水彩表现技法、</w:t>
      </w:r>
      <w:proofErr w:type="gramStart"/>
      <w:r>
        <w:rPr>
          <w:rFonts w:asciiTheme="minorEastAsia" w:hAnsiTheme="minorEastAsia" w:hint="eastAsia"/>
          <w:bCs/>
          <w:color w:val="000000" w:themeColor="text1"/>
          <w:kern w:val="0"/>
          <w:sz w:val="20"/>
          <w:szCs w:val="20"/>
        </w:rPr>
        <w:t>彩铅表现</w:t>
      </w:r>
      <w:proofErr w:type="gramEnd"/>
      <w:r>
        <w:rPr>
          <w:rFonts w:asciiTheme="minorEastAsia" w:hAnsiTheme="minorEastAsia" w:hint="eastAsia"/>
          <w:bCs/>
          <w:color w:val="000000" w:themeColor="text1"/>
          <w:kern w:val="0"/>
          <w:sz w:val="20"/>
          <w:szCs w:val="20"/>
        </w:rPr>
        <w:t>技法</w:t>
      </w:r>
    </w:p>
    <w:p w:rsidR="00B264AE" w:rsidRDefault="00646FE9">
      <w:pPr>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教学要求：</w:t>
      </w:r>
      <w:r>
        <w:rPr>
          <w:rFonts w:cs="黑体" w:hint="eastAsia"/>
          <w:bCs/>
          <w:color w:val="000000" w:themeColor="text1"/>
          <w:sz w:val="20"/>
          <w:szCs w:val="20"/>
        </w:rPr>
        <w:t>了解并掌握建筑速写、效果图和色彩的基本理论知识、造型的规律、艺术创作技巧以及色彩表达。</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素质目标：培养学生谦虚好学的能力，培养学生勤于思考、做事认真的良好作风。</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知识目标：提高学生职业岗位适应能力，培养学生</w:t>
      </w:r>
      <w:r>
        <w:rPr>
          <w:rFonts w:asciiTheme="minorEastAsia" w:hAnsiTheme="minorEastAsia" w:hint="eastAsia"/>
          <w:bCs/>
          <w:color w:val="000000" w:themeColor="text1"/>
          <w:kern w:val="0"/>
          <w:sz w:val="20"/>
          <w:szCs w:val="20"/>
        </w:rPr>
        <w:t>创新精神，提高学生的审美能力，提高学生效果图绘制能力和效率，掌握效果图的各种表现技法。</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能力目标：引导学生学习各种各类设计风格的同时促进学生个性设计的发展，能够灵活应对一些突发情况。</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0"/>
        </w:rPr>
      </w:pPr>
    </w:p>
    <w:p w:rsidR="00B264AE" w:rsidRDefault="00646FE9">
      <w:pPr>
        <w:widowControl/>
        <w:numPr>
          <w:ilvl w:val="0"/>
          <w:numId w:val="2"/>
        </w:numPr>
        <w:snapToGrid w:val="0"/>
        <w:spacing w:line="440" w:lineRule="exact"/>
        <w:ind w:firstLineChars="200" w:firstLine="402"/>
        <w:rPr>
          <w:rFonts w:ascii="黑体" w:eastAsia="黑体" w:hAnsi="黑体" w:cs="黑体"/>
          <w:b/>
          <w:color w:val="000000" w:themeColor="text1"/>
          <w:kern w:val="0"/>
          <w:sz w:val="20"/>
          <w:szCs w:val="21"/>
        </w:rPr>
      </w:pPr>
      <w:r>
        <w:rPr>
          <w:rFonts w:ascii="黑体" w:eastAsia="黑体" w:hAnsi="黑体" w:cs="黑体" w:hint="eastAsia"/>
          <w:b/>
          <w:color w:val="000000" w:themeColor="text1"/>
          <w:kern w:val="0"/>
          <w:sz w:val="20"/>
          <w:szCs w:val="21"/>
        </w:rPr>
        <w:t>工程制图与识图</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课程目标：本课程是建筑工程类专业重要的一门技术基础课，使学生具备识读和绘制建筑施工图的能力，是学习建筑装饰构造、建筑装饰施工组织与管理、建筑装饰预决算等专业课程相关知识的一门基础学科。</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主要内容：制图工具的使用、制图标准、正投影原理、建筑施工图的识读与绘制。</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教学内容：建筑施工图的识读与绘制。</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lastRenderedPageBreak/>
        <w:t>素质目标：本课</w:t>
      </w:r>
      <w:r>
        <w:rPr>
          <w:rFonts w:asciiTheme="minorEastAsia" w:hAnsiTheme="minorEastAsia" w:hint="eastAsia"/>
          <w:bCs/>
          <w:color w:val="000000" w:themeColor="text1"/>
          <w:kern w:val="0"/>
          <w:sz w:val="20"/>
          <w:szCs w:val="20"/>
        </w:rPr>
        <w:t>程注重培养学生严肃认真的工作态度和耐心细致、一丝不苟的工作作风，使学生具备较好的学习新知识的能力以及良好的职业道德。</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知识目标：本课程使学生了解建筑制图标准，掌握正投影法的基本原理和作图方法，正确使用常用的绘图仪器和工具，掌握识读和绘制建筑工程图的基本方法，为后续课程的学习奠定必要的专业基础知识。</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能力目标：通过学习使学生掌握制图基本技能及基本知识，能正确的识读和绘制常见的施工图纸，了解组成房屋的各部分的做法，具有从事一般中小型民用建筑施工图识读及绘制的能力。</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0"/>
        </w:rPr>
      </w:pPr>
    </w:p>
    <w:p w:rsidR="00B264AE" w:rsidRDefault="00646FE9">
      <w:pPr>
        <w:widowControl/>
        <w:numPr>
          <w:ilvl w:val="0"/>
          <w:numId w:val="2"/>
        </w:numPr>
        <w:snapToGrid w:val="0"/>
        <w:spacing w:line="440" w:lineRule="exact"/>
        <w:ind w:firstLineChars="200" w:firstLine="402"/>
        <w:rPr>
          <w:rFonts w:ascii="黑体" w:eastAsia="黑体" w:hAnsi="黑体" w:cs="黑体"/>
          <w:b/>
          <w:color w:val="000000" w:themeColor="text1"/>
          <w:kern w:val="0"/>
          <w:sz w:val="20"/>
          <w:szCs w:val="21"/>
        </w:rPr>
      </w:pPr>
      <w:r>
        <w:rPr>
          <w:rFonts w:ascii="黑体" w:eastAsia="黑体" w:hAnsi="黑体" w:cs="黑体" w:hint="eastAsia"/>
          <w:b/>
          <w:color w:val="000000" w:themeColor="text1"/>
          <w:kern w:val="0"/>
          <w:sz w:val="20"/>
          <w:szCs w:val="21"/>
        </w:rPr>
        <w:t>建筑装饰构造及材料</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课程目标：本课程是建筑室内设计专业的一门工程技术课程，介绍了常用建筑装饰材料的选择与应用，使学生掌握各类建筑装饰材料的性能、室内装修各部位的基本构造做法及要求和基本的装修施工工艺。</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主要内容：装饰材料、装饰构造、装饰装修施工工艺。</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教学内容：建筑装饰材料的性能、室内装修各部位的基本构造做法及要求和基本的装修施工工艺。</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素质目标：通过本课程的学习使学生对常用建筑材料有一定的感性认识，培养学生爱岗敬业、严谨细致、探究务实的职业精神和技术意识，使学生具备团队协作能力。</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知识目标：通过学习使学生掌握常用建筑装饰材料</w:t>
      </w:r>
      <w:r>
        <w:rPr>
          <w:rFonts w:asciiTheme="minorEastAsia" w:hAnsiTheme="minorEastAsia" w:hint="eastAsia"/>
          <w:bCs/>
          <w:color w:val="000000" w:themeColor="text1"/>
          <w:kern w:val="0"/>
          <w:sz w:val="20"/>
          <w:szCs w:val="20"/>
        </w:rPr>
        <w:t>的品种、性能及价格，掌握建筑装饰构造原理，为学习后续课程（建筑装饰施工组织与管理、建筑装饰预决算）做好准备。</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能力目标：通过本课程的学习，使学生能正确领会装饰设计方案的意图，灵活运用装饰材料进行合理、可行的装饰构造设计，为将来成为一名合格的技术人员打下坚实的基础。</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0"/>
        </w:rPr>
      </w:pPr>
    </w:p>
    <w:p w:rsidR="00B264AE" w:rsidRDefault="00646FE9">
      <w:pPr>
        <w:widowControl/>
        <w:snapToGrid w:val="0"/>
        <w:spacing w:line="440" w:lineRule="exact"/>
        <w:ind w:firstLineChars="100" w:firstLine="201"/>
        <w:rPr>
          <w:rFonts w:ascii="黑体" w:eastAsia="黑体" w:hAnsi="黑体" w:cs="黑体"/>
          <w:b/>
          <w:color w:val="000000" w:themeColor="text1"/>
          <w:kern w:val="0"/>
          <w:sz w:val="20"/>
          <w:szCs w:val="21"/>
        </w:rPr>
      </w:pPr>
      <w:r>
        <w:rPr>
          <w:rFonts w:ascii="黑体" w:eastAsia="黑体" w:hAnsi="黑体" w:cs="黑体" w:hint="eastAsia"/>
          <w:b/>
          <w:color w:val="000000" w:themeColor="text1"/>
          <w:kern w:val="0"/>
          <w:sz w:val="20"/>
          <w:szCs w:val="21"/>
        </w:rPr>
        <w:t>（</w:t>
      </w:r>
      <w:r>
        <w:rPr>
          <w:rFonts w:ascii="黑体" w:eastAsia="黑体" w:hAnsi="黑体" w:cs="黑体" w:hint="eastAsia"/>
          <w:b/>
          <w:color w:val="000000" w:themeColor="text1"/>
          <w:kern w:val="0"/>
          <w:sz w:val="20"/>
          <w:szCs w:val="21"/>
        </w:rPr>
        <w:t>5</w:t>
      </w:r>
      <w:r>
        <w:rPr>
          <w:rFonts w:ascii="黑体" w:eastAsia="黑体" w:hAnsi="黑体" w:cs="黑体" w:hint="eastAsia"/>
          <w:b/>
          <w:color w:val="000000" w:themeColor="text1"/>
          <w:kern w:val="0"/>
          <w:sz w:val="20"/>
          <w:szCs w:val="21"/>
        </w:rPr>
        <w:t>）公共空间</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课程目标：本课程的任务就是掌握公共空间设计的理念、方法与程序</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重点掌握服装专卖店设计、餐厅项目设计、娱乐健身项目设计、办公项目设计、酒店项目设计等。学好本门课程就是学生就业的需要</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就是服务社会的需要。</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主要内容：四大软件、设计色</w:t>
      </w:r>
      <w:r>
        <w:rPr>
          <w:rFonts w:asciiTheme="minorEastAsia" w:hAnsiTheme="minorEastAsia" w:hint="eastAsia"/>
          <w:bCs/>
          <w:color w:val="000000" w:themeColor="text1"/>
          <w:kern w:val="0"/>
          <w:sz w:val="20"/>
          <w:szCs w:val="20"/>
        </w:rPr>
        <w:t>彩的掌握，设计理念、制图识图、功能与空间分析、材料运用、构造与施工的掌握。</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教学要求：本课程以办公类、商业类、餐饮类、休闲类、展览类、娱乐类空间设计项目为载体贯穿始终，利用项目的执行，将公共空间的类型与特征、公共空间的设计方法、设计流程及手</w:t>
      </w:r>
      <w:r>
        <w:rPr>
          <w:rFonts w:asciiTheme="minorEastAsia" w:hAnsiTheme="minorEastAsia" w:hint="eastAsia"/>
          <w:bCs/>
          <w:color w:val="000000" w:themeColor="text1"/>
          <w:kern w:val="0"/>
          <w:sz w:val="20"/>
          <w:szCs w:val="20"/>
        </w:rPr>
        <w:lastRenderedPageBreak/>
        <w:t>绘方案表现、</w:t>
      </w:r>
      <w:r>
        <w:rPr>
          <w:rFonts w:asciiTheme="minorEastAsia" w:hAnsiTheme="minorEastAsia" w:hint="eastAsia"/>
          <w:bCs/>
          <w:color w:val="000000" w:themeColor="text1"/>
          <w:kern w:val="0"/>
          <w:sz w:val="20"/>
          <w:szCs w:val="20"/>
        </w:rPr>
        <w:t>AUTO</w:t>
      </w:r>
      <w:r>
        <w:rPr>
          <w:rFonts w:asciiTheme="minorEastAsia" w:hAnsiTheme="minorEastAsia" w:hint="eastAsia"/>
          <w:bCs/>
          <w:color w:val="000000" w:themeColor="text1"/>
          <w:kern w:val="0"/>
          <w:sz w:val="20"/>
          <w:szCs w:val="20"/>
        </w:rPr>
        <w:t> </w:t>
      </w:r>
      <w:r>
        <w:rPr>
          <w:rFonts w:asciiTheme="minorEastAsia" w:hAnsiTheme="minorEastAsia" w:hint="eastAsia"/>
          <w:bCs/>
          <w:color w:val="000000" w:themeColor="text1"/>
          <w:kern w:val="0"/>
          <w:sz w:val="20"/>
          <w:szCs w:val="20"/>
        </w:rPr>
        <w:t>CAD</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3Ds</w:t>
      </w:r>
      <w:r>
        <w:rPr>
          <w:rFonts w:asciiTheme="minorEastAsia" w:hAnsiTheme="minorEastAsia" w:hint="eastAsia"/>
          <w:bCs/>
          <w:color w:val="000000" w:themeColor="text1"/>
          <w:kern w:val="0"/>
          <w:sz w:val="20"/>
          <w:szCs w:val="20"/>
        </w:rPr>
        <w:t> </w:t>
      </w:r>
      <w:r>
        <w:rPr>
          <w:rFonts w:asciiTheme="minorEastAsia" w:hAnsiTheme="minorEastAsia" w:hint="eastAsia"/>
          <w:bCs/>
          <w:color w:val="000000" w:themeColor="text1"/>
          <w:kern w:val="0"/>
          <w:sz w:val="20"/>
          <w:szCs w:val="20"/>
        </w:rPr>
        <w:t>MAX</w:t>
      </w:r>
      <w:r>
        <w:rPr>
          <w:rFonts w:asciiTheme="minorEastAsia" w:hAnsiTheme="minorEastAsia" w:hint="eastAsia"/>
          <w:bCs/>
          <w:color w:val="000000" w:themeColor="text1"/>
          <w:kern w:val="0"/>
          <w:sz w:val="20"/>
          <w:szCs w:val="20"/>
        </w:rPr>
        <w:t>相关软件的运用等相关知识与技能按照项目流程及技术方法需要在各子项目和任务中进行嵌入与引导，指导学生完成项目任务，形成课程可展示成果。</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素质目标：本课程注重科学素质教育和人文素质教育的有机融合，提高学生的数学知识，注重培养学生的工</w:t>
      </w:r>
      <w:r>
        <w:rPr>
          <w:rFonts w:asciiTheme="minorEastAsia" w:hAnsiTheme="minorEastAsia" w:hint="eastAsia"/>
          <w:bCs/>
          <w:color w:val="000000" w:themeColor="text1"/>
          <w:kern w:val="0"/>
          <w:sz w:val="20"/>
          <w:szCs w:val="20"/>
        </w:rPr>
        <w:t>科素质和人文精神，提高工科人的审美素质，（通过数学）将杂乱整理为有序，使经验升华为规律，寻求简洁统一的数学表达，体现数学之美，使理工科学生也具有较好的人文素养。</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知识目标：使学生掌握公共空间设计的知识与技能</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培养学生空间设计的思维能力、施工图设计的表现能力、新科技、新材料的运用能力与不同项目的处理能力及社会人才需求的适应能力</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能在本专业与相关专业领域从事项目设计、项目施工指导、项目管理工作。</w:t>
      </w:r>
    </w:p>
    <w:p w:rsidR="00B264AE" w:rsidRDefault="00646FE9">
      <w:pPr>
        <w:widowControl/>
        <w:snapToGrid w:val="0"/>
        <w:spacing w:line="440" w:lineRule="exact"/>
        <w:ind w:firstLineChars="200" w:firstLine="400"/>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能力目标：通过学习使学生能较好地掌握后继课程中必备的具有建筑装饰工程施工图的识图能力</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具有建筑装饰工程施工图的制图能</w:t>
      </w:r>
      <w:r>
        <w:rPr>
          <w:rFonts w:asciiTheme="minorEastAsia" w:hAnsiTheme="minorEastAsia" w:hint="eastAsia"/>
          <w:bCs/>
          <w:color w:val="000000" w:themeColor="text1"/>
          <w:kern w:val="0"/>
          <w:sz w:val="20"/>
          <w:szCs w:val="20"/>
        </w:rPr>
        <w:t>力与深度表现能力</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具有分析评阅设计方案优劣的能力</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具有处理公共空间与相关专业设计的搭配、衔接</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于消防、暖通、给排水</w:t>
      </w:r>
      <w:r>
        <w:rPr>
          <w:rFonts w:asciiTheme="minorEastAsia" w:hAnsiTheme="minorEastAsia" w:hint="eastAsia"/>
          <w:bCs/>
          <w:color w:val="000000" w:themeColor="text1"/>
          <w:kern w:val="0"/>
          <w:sz w:val="20"/>
          <w:szCs w:val="20"/>
        </w:rPr>
        <w:t>)</w:t>
      </w:r>
      <w:r>
        <w:rPr>
          <w:rFonts w:asciiTheme="minorEastAsia" w:hAnsiTheme="minorEastAsia" w:hint="eastAsia"/>
          <w:bCs/>
          <w:color w:val="000000" w:themeColor="text1"/>
          <w:kern w:val="0"/>
          <w:sz w:val="20"/>
          <w:szCs w:val="20"/>
        </w:rPr>
        <w:t>能力。</w:t>
      </w:r>
    </w:p>
    <w:p w:rsidR="00B264AE" w:rsidRDefault="00B264AE">
      <w:pPr>
        <w:widowControl/>
        <w:snapToGrid w:val="0"/>
        <w:spacing w:line="440" w:lineRule="exact"/>
        <w:ind w:firstLineChars="200" w:firstLine="400"/>
        <w:rPr>
          <w:rFonts w:asciiTheme="minorEastAsia" w:hAnsiTheme="minorEastAsia"/>
          <w:bCs/>
          <w:color w:val="000000" w:themeColor="text1"/>
          <w:kern w:val="0"/>
          <w:sz w:val="20"/>
          <w:szCs w:val="20"/>
        </w:rPr>
      </w:pPr>
    </w:p>
    <w:p w:rsidR="00B264AE" w:rsidRDefault="00646FE9">
      <w:pPr>
        <w:pStyle w:val="2"/>
        <w:spacing w:line="440" w:lineRule="exact"/>
        <w:ind w:firstLineChars="200" w:firstLine="422"/>
        <w:rPr>
          <w:color w:val="000000" w:themeColor="text1"/>
        </w:rPr>
      </w:pPr>
      <w:r>
        <w:rPr>
          <w:rFonts w:hint="eastAsia"/>
          <w:color w:val="000000" w:themeColor="text1"/>
        </w:rPr>
        <w:t>4</w:t>
      </w:r>
      <w:r>
        <w:rPr>
          <w:rFonts w:hint="eastAsia"/>
          <w:color w:val="000000" w:themeColor="text1"/>
        </w:rPr>
        <w:t>．专业核心课</w:t>
      </w: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1</w:t>
      </w: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CAD</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w:t>
      </w:r>
      <w:r>
        <w:rPr>
          <w:rFonts w:cs="黑体"/>
          <w:color w:val="000000" w:themeColor="text1"/>
        </w:rPr>
        <w:t xml:space="preserve"> </w:t>
      </w:r>
      <w:r>
        <w:rPr>
          <w:rFonts w:cs="黑体" w:hint="eastAsia"/>
          <w:color w:val="000000" w:themeColor="text1"/>
        </w:rPr>
        <w:t>学习并掌握关于</w:t>
      </w:r>
      <w:r>
        <w:rPr>
          <w:rFonts w:cs="黑体"/>
          <w:color w:val="000000" w:themeColor="text1"/>
        </w:rPr>
        <w:t>CAD</w:t>
      </w:r>
      <w:r>
        <w:rPr>
          <w:rFonts w:cs="黑体" w:hint="eastAsia"/>
          <w:color w:val="000000" w:themeColor="text1"/>
        </w:rPr>
        <w:t>技术的基本知识和基本理论，熟悉软件系统结构、原理；初步了解相关专业软件应用基础知识；具备相关专业</w:t>
      </w:r>
      <w:r>
        <w:rPr>
          <w:rFonts w:cs="黑体"/>
          <w:color w:val="000000" w:themeColor="text1"/>
        </w:rPr>
        <w:t>CAD</w:t>
      </w:r>
      <w:r>
        <w:rPr>
          <w:rFonts w:cs="黑体" w:hint="eastAsia"/>
          <w:color w:val="000000" w:themeColor="text1"/>
        </w:rPr>
        <w:t>软件的初步应用能力。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主要内容：本课程是依据建筑室内设计专业人才培养目标和相关职业岗位（群）的能力要求而设置的，对本专业所面向的工程制图所需要的知识、技能、和素质目标的达成起支撑作用。</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w:t>
      </w:r>
      <w:r>
        <w:rPr>
          <w:rFonts w:cs="黑体"/>
          <w:color w:val="000000" w:themeColor="text1"/>
        </w:rPr>
        <w:t xml:space="preserve"> </w:t>
      </w:r>
      <w:r>
        <w:rPr>
          <w:rFonts w:cs="黑体" w:hint="eastAsia"/>
          <w:color w:val="000000" w:themeColor="text1"/>
        </w:rPr>
        <w:t>以职业能力和职业素质培养为主线组织教学内容；加强实践教学环节，增加实训学时，少讲多练，以提高学生的绘图及识图能力。本课程按工作任务和工作流程的结构模式，以工作任务为核心内容，引领教学的全过程，贯彻于教学过程之中</w:t>
      </w:r>
      <w:r>
        <w:rPr>
          <w:rFonts w:cs="黑体"/>
          <w:color w:val="000000" w:themeColor="text1"/>
        </w:rPr>
        <w:t>,</w:t>
      </w:r>
      <w:r>
        <w:rPr>
          <w:rFonts w:cs="黑体" w:hint="eastAsia"/>
          <w:color w:val="000000" w:themeColor="text1"/>
        </w:rPr>
        <w:t>以实现学习内容真实化、学习情景岗位化、学习过程职业化、学习成果社会化。</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r>
        <w:rPr>
          <w:rFonts w:cs="黑体"/>
          <w:color w:val="000000" w:themeColor="text1"/>
        </w:rPr>
        <w:t xml:space="preserve"> </w:t>
      </w:r>
      <w:r>
        <w:rPr>
          <w:rFonts w:cs="黑体" w:hint="eastAsia"/>
          <w:color w:val="000000" w:themeColor="text1"/>
        </w:rPr>
        <w:t>通过本课程的学习，使学生能够完成一般的计算机辅助设计过程，具备在设计过程中发现问题、分析问题并利用现有知识和</w:t>
      </w:r>
      <w:r>
        <w:rPr>
          <w:rFonts w:cs="黑体"/>
          <w:color w:val="000000" w:themeColor="text1"/>
        </w:rPr>
        <w:t>AutoCAD</w:t>
      </w:r>
      <w:r>
        <w:rPr>
          <w:rFonts w:cs="黑体" w:hint="eastAsia"/>
          <w:color w:val="000000" w:themeColor="text1"/>
        </w:rPr>
        <w:t>中文版软件解决问题的能力。通过学习完本课程，达到培养学生独立分析问题，解决问题的能力；拥有实事</w:t>
      </w:r>
      <w:r>
        <w:rPr>
          <w:rFonts w:cs="黑体" w:hint="eastAsia"/>
          <w:color w:val="000000" w:themeColor="text1"/>
        </w:rPr>
        <w:t>求是的学风和创新精神；具有培养良好的协作精神。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w:t>
      </w:r>
      <w:r>
        <w:rPr>
          <w:rFonts w:cs="黑体" w:hint="eastAsia"/>
          <w:color w:val="000000" w:themeColor="text1"/>
        </w:rPr>
        <w:t>掌握</w:t>
      </w:r>
      <w:r>
        <w:rPr>
          <w:rFonts w:cs="黑体"/>
          <w:color w:val="000000" w:themeColor="text1"/>
        </w:rPr>
        <w:t>AutoCAD</w:t>
      </w:r>
      <w:r>
        <w:rPr>
          <w:rFonts w:cs="黑体" w:hint="eastAsia"/>
          <w:color w:val="000000" w:themeColor="text1"/>
        </w:rPr>
        <w:t>的绘图命令及编辑命令，掌握绘制平面图形、三视图、正等轴测图及三维模型的基本方法以及各种编辑命令。</w:t>
      </w:r>
    </w:p>
    <w:p w:rsidR="00B264AE" w:rsidRDefault="00646FE9">
      <w:pPr>
        <w:spacing w:line="440" w:lineRule="exact"/>
        <w:ind w:firstLineChars="200" w:firstLine="420"/>
        <w:rPr>
          <w:rFonts w:cs="黑体"/>
          <w:color w:val="000000" w:themeColor="text1"/>
        </w:rPr>
      </w:pPr>
      <w:r>
        <w:rPr>
          <w:rFonts w:cs="黑体"/>
          <w:color w:val="000000" w:themeColor="text1"/>
        </w:rPr>
        <w:lastRenderedPageBreak/>
        <w:t>（</w:t>
      </w:r>
      <w:r>
        <w:rPr>
          <w:rFonts w:cs="黑体"/>
          <w:color w:val="000000" w:themeColor="text1"/>
        </w:rPr>
        <w:t>2</w:t>
      </w:r>
      <w:r>
        <w:rPr>
          <w:rFonts w:cs="黑体"/>
          <w:color w:val="000000" w:themeColor="text1"/>
        </w:rPr>
        <w:t>）</w:t>
      </w:r>
      <w:r>
        <w:rPr>
          <w:rFonts w:cs="黑体" w:hint="eastAsia"/>
          <w:color w:val="000000" w:themeColor="text1"/>
        </w:rPr>
        <w:t>掌握</w:t>
      </w:r>
      <w:r>
        <w:rPr>
          <w:rFonts w:cs="黑体"/>
          <w:color w:val="000000" w:themeColor="text1"/>
        </w:rPr>
        <w:t>AutoCAD</w:t>
      </w:r>
      <w:r>
        <w:rPr>
          <w:rFonts w:cs="黑体" w:hint="eastAsia"/>
          <w:color w:val="000000" w:themeColor="text1"/>
        </w:rPr>
        <w:t>的文字标注命令和编辑命令，熟练掌握</w:t>
      </w:r>
      <w:r>
        <w:rPr>
          <w:rFonts w:cs="黑体"/>
          <w:color w:val="000000" w:themeColor="text1"/>
        </w:rPr>
        <w:t>AutoCAD</w:t>
      </w:r>
      <w:r>
        <w:rPr>
          <w:rFonts w:cs="黑体" w:hint="eastAsia"/>
          <w:color w:val="000000" w:themeColor="text1"/>
        </w:rPr>
        <w:t>的尺寸标注命令和编辑命令。</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w:t>
      </w:r>
      <w:r>
        <w:rPr>
          <w:rFonts w:cs="黑体" w:hint="eastAsia"/>
          <w:color w:val="000000" w:themeColor="text1"/>
        </w:rPr>
        <w:t>掌握</w:t>
      </w:r>
      <w:r>
        <w:rPr>
          <w:rFonts w:cs="黑体"/>
          <w:color w:val="000000" w:themeColor="text1"/>
        </w:rPr>
        <w:t>AutoCAD</w:t>
      </w:r>
      <w:r>
        <w:rPr>
          <w:rFonts w:cs="黑体" w:hint="eastAsia"/>
          <w:color w:val="000000" w:themeColor="text1"/>
        </w:rPr>
        <w:t>的</w:t>
      </w:r>
      <w:proofErr w:type="gramStart"/>
      <w:r>
        <w:rPr>
          <w:rFonts w:cs="黑体" w:hint="eastAsia"/>
          <w:color w:val="000000" w:themeColor="text1"/>
        </w:rPr>
        <w:t>图层设置</w:t>
      </w:r>
      <w:proofErr w:type="gramEnd"/>
      <w:r>
        <w:rPr>
          <w:rFonts w:cs="黑体" w:hint="eastAsia"/>
          <w:color w:val="000000" w:themeColor="text1"/>
        </w:rPr>
        <w:t>与控制的基本方法。</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4</w:t>
      </w:r>
      <w:r>
        <w:rPr>
          <w:rFonts w:cs="黑体"/>
          <w:color w:val="000000" w:themeColor="text1"/>
        </w:rPr>
        <w:t>）</w:t>
      </w:r>
      <w:r>
        <w:rPr>
          <w:rFonts w:cs="黑体" w:hint="eastAsia"/>
          <w:color w:val="000000" w:themeColor="text1"/>
        </w:rPr>
        <w:t>熟悉</w:t>
      </w:r>
      <w:r>
        <w:rPr>
          <w:rFonts w:cs="黑体"/>
          <w:color w:val="000000" w:themeColor="text1"/>
        </w:rPr>
        <w:t>AutoCAD</w:t>
      </w:r>
      <w:proofErr w:type="gramStart"/>
      <w:r>
        <w:rPr>
          <w:rFonts w:cs="黑体" w:hint="eastAsia"/>
          <w:color w:val="000000" w:themeColor="text1"/>
        </w:rPr>
        <w:t>的图块操作</w:t>
      </w:r>
      <w:proofErr w:type="gramEnd"/>
      <w:r>
        <w:rPr>
          <w:rFonts w:cs="黑体" w:hint="eastAsia"/>
          <w:color w:val="000000" w:themeColor="text1"/>
        </w:rPr>
        <w:t>及设计中心的基本知识。</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5</w:t>
      </w:r>
      <w:r>
        <w:rPr>
          <w:rFonts w:cs="黑体"/>
          <w:color w:val="000000" w:themeColor="text1"/>
        </w:rPr>
        <w:t>）</w:t>
      </w:r>
      <w:r>
        <w:rPr>
          <w:rFonts w:cs="黑体" w:hint="eastAsia"/>
          <w:color w:val="000000" w:themeColor="text1"/>
        </w:rPr>
        <w:t>掌握</w:t>
      </w:r>
      <w:r>
        <w:rPr>
          <w:rFonts w:cs="黑体"/>
          <w:color w:val="000000" w:themeColor="text1"/>
        </w:rPr>
        <w:t>AutoCAD</w:t>
      </w:r>
      <w:r>
        <w:rPr>
          <w:rFonts w:cs="黑体" w:hint="eastAsia"/>
          <w:color w:val="000000" w:themeColor="text1"/>
        </w:rPr>
        <w:t>图形打印的基本知识</w:t>
      </w:r>
      <w:r>
        <w:rPr>
          <w:rFonts w:cs="黑体"/>
          <w:color w:val="000000" w:themeColor="text1"/>
        </w:rPr>
        <w:t xml:space="preserve"> </w:t>
      </w:r>
      <w:r>
        <w:rPr>
          <w:rFonts w:cs="黑体" w:hint="eastAsia"/>
          <w:color w:val="000000" w:themeColor="text1"/>
        </w:rPr>
        <w:t>。</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能力目标：学生在教师指导下，能借助教材、国家标准、室内外建筑施工图等资料，阅读分析图纸；能用</w:t>
      </w:r>
      <w:r>
        <w:rPr>
          <w:rFonts w:cs="黑体"/>
          <w:color w:val="000000" w:themeColor="text1"/>
        </w:rPr>
        <w:t>AutoCAD</w:t>
      </w:r>
      <w:r>
        <w:rPr>
          <w:rFonts w:cs="黑体" w:hint="eastAsia"/>
          <w:color w:val="000000" w:themeColor="text1"/>
        </w:rPr>
        <w:t>绘制各个视角的二维图形，能掌握三维模型的创建；绘制出符合行业规范的图纸并能在打印机或绘图仪出图。使用不同材料对零件进行渲染与材质表达。</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2</w:t>
      </w:r>
      <w:r>
        <w:rPr>
          <w:rFonts w:ascii="黑体" w:eastAsia="黑体" w:hAnsi="黑体" w:cs="黑体" w:hint="eastAsia"/>
          <w:b/>
          <w:color w:val="000000" w:themeColor="text1"/>
          <w:kern w:val="0"/>
          <w:sz w:val="20"/>
          <w:szCs w:val="20"/>
        </w:rPr>
        <w:t>）计算机辅助设计</w:t>
      </w:r>
      <w:r>
        <w:rPr>
          <w:rFonts w:ascii="黑体" w:eastAsia="黑体" w:hAnsi="黑体" w:cs="黑体" w:hint="eastAsia"/>
          <w:b/>
          <w:color w:val="000000" w:themeColor="text1"/>
          <w:kern w:val="0"/>
          <w:sz w:val="20"/>
          <w:szCs w:val="20"/>
        </w:rPr>
        <w:t>3DMAX</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是高职类学生建筑室内设计专业的一门专业核心课程，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最终能独立创建能完美表达自身装潢设计的室内效果图。</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主要内容：使学生掌握三维建模的一般方法，具备运用</w:t>
      </w:r>
      <w:proofErr w:type="gramStart"/>
      <w:r>
        <w:rPr>
          <w:rFonts w:cs="黑体" w:hint="eastAsia"/>
          <w:color w:val="000000" w:themeColor="text1"/>
        </w:rPr>
        <w:t>修改器工具</w:t>
      </w:r>
      <w:proofErr w:type="gramEnd"/>
      <w:r>
        <w:rPr>
          <w:rFonts w:cs="黑体" w:hint="eastAsia"/>
          <w:color w:val="000000" w:themeColor="text1"/>
        </w:rPr>
        <w:t>制作三维变形造型，并运用材质编辑工具给</w:t>
      </w:r>
      <w:proofErr w:type="gramStart"/>
      <w:r>
        <w:rPr>
          <w:rFonts w:cs="黑体" w:hint="eastAsia"/>
          <w:color w:val="000000" w:themeColor="text1"/>
        </w:rPr>
        <w:t>三维体</w:t>
      </w:r>
      <w:proofErr w:type="gramEnd"/>
      <w:r>
        <w:rPr>
          <w:rFonts w:cs="黑体" w:hint="eastAsia"/>
          <w:color w:val="000000" w:themeColor="text1"/>
        </w:rPr>
        <w:t>赋予材质，掌握放置灯光和摄像机的方法，能创建一个</w:t>
      </w:r>
      <w:r>
        <w:rPr>
          <w:rFonts w:cs="黑体" w:hint="eastAsia"/>
          <w:color w:val="000000" w:themeColor="text1"/>
        </w:rPr>
        <w:t>完整的室内效果场景。</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教学要求：通过本课程的学习，使学生理解掌握和用</w:t>
      </w:r>
      <w:r>
        <w:rPr>
          <w:rFonts w:cs="黑体" w:hint="eastAsia"/>
          <w:color w:val="000000" w:themeColor="text1"/>
        </w:rPr>
        <w:t>3DS MAX</w:t>
      </w:r>
      <w:r>
        <w:rPr>
          <w:rFonts w:cs="黑体" w:hint="eastAsia"/>
          <w:color w:val="000000" w:themeColor="text1"/>
        </w:rPr>
        <w:t>制作效果图的方法与技巧，学会室内模型的建立，材质的设置，灯光的创作及</w:t>
      </w:r>
      <w:proofErr w:type="spellStart"/>
      <w:r>
        <w:rPr>
          <w:rFonts w:cs="黑体" w:hint="eastAsia"/>
          <w:color w:val="000000" w:themeColor="text1"/>
        </w:rPr>
        <w:t>vray</w:t>
      </w:r>
      <w:proofErr w:type="spellEnd"/>
      <w:r>
        <w:rPr>
          <w:rFonts w:cs="黑体" w:hint="eastAsia"/>
          <w:color w:val="000000" w:themeColor="text1"/>
        </w:rPr>
        <w:t>渲染效果图的渲染出图，并进行后期渲染制作，最终创作出理想的方案效果图。</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素质目标：培养学生乐于观察、分析；主动求知、知难而进、敢于思考、不断创新的精神。培养具有较好的逻辑思维、创新能力、较强的计划、组织和协调能力和认真、细致严谨的职业能力。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）基础建模的创建方法和简单的编辑操作。</w:t>
      </w:r>
    </w:p>
    <w:p w:rsidR="00B264AE" w:rsidRDefault="00646FE9">
      <w:pPr>
        <w:numPr>
          <w:ilvl w:val="0"/>
          <w:numId w:val="3"/>
        </w:numPr>
        <w:spacing w:line="440" w:lineRule="exact"/>
        <w:ind w:firstLineChars="200" w:firstLine="420"/>
        <w:rPr>
          <w:rFonts w:cs="黑体"/>
          <w:color w:val="000000" w:themeColor="text1"/>
        </w:rPr>
      </w:pPr>
      <w:r>
        <w:rPr>
          <w:rFonts w:cs="黑体" w:hint="eastAsia"/>
          <w:color w:val="000000" w:themeColor="text1"/>
        </w:rPr>
        <w:t>二维修改器、三维修改器、</w:t>
      </w:r>
      <w:r>
        <w:rPr>
          <w:rFonts w:cs="黑体" w:hint="eastAsia"/>
          <w:color w:val="000000" w:themeColor="text1"/>
        </w:rPr>
        <w:t>UVW</w:t>
      </w:r>
      <w:r>
        <w:rPr>
          <w:rFonts w:cs="黑体" w:hint="eastAsia"/>
          <w:color w:val="000000" w:themeColor="text1"/>
        </w:rPr>
        <w:t>贴图修改器。</w:t>
      </w:r>
    </w:p>
    <w:p w:rsidR="00B264AE" w:rsidRDefault="00646FE9">
      <w:pPr>
        <w:numPr>
          <w:ilvl w:val="0"/>
          <w:numId w:val="3"/>
        </w:numPr>
        <w:spacing w:line="440" w:lineRule="exact"/>
        <w:ind w:firstLineChars="200" w:firstLine="420"/>
        <w:rPr>
          <w:rFonts w:cs="黑体"/>
          <w:color w:val="000000" w:themeColor="text1"/>
        </w:rPr>
      </w:pPr>
      <w:r>
        <w:rPr>
          <w:rFonts w:cs="黑体" w:hint="eastAsia"/>
          <w:color w:val="000000" w:themeColor="text1"/>
        </w:rPr>
        <w:t>介绍材质与贴</w:t>
      </w:r>
      <w:r>
        <w:rPr>
          <w:rFonts w:cs="黑体" w:hint="eastAsia"/>
          <w:color w:val="000000" w:themeColor="text1"/>
        </w:rPr>
        <w:t>图的特性与操作。</w:t>
      </w:r>
    </w:p>
    <w:p w:rsidR="00B264AE" w:rsidRDefault="00646FE9">
      <w:pPr>
        <w:numPr>
          <w:ilvl w:val="0"/>
          <w:numId w:val="3"/>
        </w:numPr>
        <w:spacing w:line="440" w:lineRule="exact"/>
        <w:ind w:firstLineChars="200" w:firstLine="420"/>
        <w:rPr>
          <w:rFonts w:cs="黑体"/>
          <w:color w:val="000000" w:themeColor="text1"/>
        </w:rPr>
      </w:pPr>
      <w:r>
        <w:rPr>
          <w:rFonts w:cs="黑体" w:hint="eastAsia"/>
          <w:color w:val="000000" w:themeColor="text1"/>
        </w:rPr>
        <w:t>灯光和摄像机的使用方法。</w:t>
      </w:r>
    </w:p>
    <w:p w:rsidR="00B264AE" w:rsidRDefault="00646FE9">
      <w:pPr>
        <w:numPr>
          <w:ilvl w:val="0"/>
          <w:numId w:val="3"/>
        </w:numPr>
        <w:spacing w:line="440" w:lineRule="exact"/>
        <w:ind w:firstLineChars="200" w:firstLine="420"/>
        <w:rPr>
          <w:rFonts w:cs="黑体"/>
          <w:color w:val="000000" w:themeColor="text1"/>
        </w:rPr>
      </w:pPr>
      <w:r>
        <w:rPr>
          <w:rFonts w:cs="黑体" w:hint="eastAsia"/>
          <w:color w:val="000000" w:themeColor="text1"/>
        </w:rPr>
        <w:t>动画原理、动画控制器的使用方法。</w:t>
      </w:r>
    </w:p>
    <w:p w:rsidR="00B264AE" w:rsidRDefault="00646FE9">
      <w:pPr>
        <w:numPr>
          <w:ilvl w:val="0"/>
          <w:numId w:val="3"/>
        </w:numPr>
        <w:spacing w:line="440" w:lineRule="exact"/>
        <w:ind w:firstLineChars="200" w:firstLine="420"/>
        <w:rPr>
          <w:rFonts w:cs="黑体"/>
          <w:color w:val="000000" w:themeColor="text1"/>
        </w:rPr>
      </w:pPr>
      <w:r>
        <w:rPr>
          <w:rFonts w:cs="黑体" w:hint="eastAsia"/>
          <w:color w:val="000000" w:themeColor="text1"/>
        </w:rPr>
        <w:t>渲染、特效、视频合成。</w:t>
      </w:r>
      <w:r>
        <w:rPr>
          <w:rFonts w:cs="黑体" w:hint="eastAsia"/>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能力目标：掌握计算机绘图的基本技能和综合技能，通过课内实训，掌握装潢类方案效果图的绘制技能，达到基本的室内设计的绘图职业能力。</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3</w:t>
      </w: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Photoshop</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）明确</w:t>
      </w:r>
      <w:r>
        <w:rPr>
          <w:rFonts w:cs="黑体" w:hint="eastAsia"/>
          <w:color w:val="000000" w:themeColor="text1"/>
        </w:rPr>
        <w:t>Photoshop</w:t>
      </w:r>
      <w:r>
        <w:rPr>
          <w:rFonts w:cs="黑体"/>
          <w:color w:val="000000" w:themeColor="text1"/>
        </w:rPr>
        <w:t>软件在设计中的重要应用地位。</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）注重学习</w:t>
      </w:r>
      <w:r>
        <w:rPr>
          <w:rFonts w:cs="黑体" w:hint="eastAsia"/>
          <w:color w:val="000000" w:themeColor="text1"/>
        </w:rPr>
        <w:t>创造</w:t>
      </w:r>
      <w:r>
        <w:rPr>
          <w:rFonts w:cs="黑体"/>
          <w:color w:val="000000" w:themeColor="text1"/>
        </w:rPr>
        <w:t>性和</w:t>
      </w:r>
      <w:r>
        <w:rPr>
          <w:rFonts w:cs="黑体" w:hint="eastAsia"/>
          <w:color w:val="000000" w:themeColor="text1"/>
        </w:rPr>
        <w:t>创新</w:t>
      </w:r>
      <w:r>
        <w:rPr>
          <w:rFonts w:cs="黑体"/>
          <w:color w:val="000000" w:themeColor="text1"/>
        </w:rPr>
        <w:t>精神的培养。</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）加强高品位的艺术修养和高尚艺术情操的教育。</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4</w:t>
      </w:r>
      <w:r>
        <w:rPr>
          <w:rFonts w:cs="黑体"/>
          <w:color w:val="000000" w:themeColor="text1"/>
        </w:rPr>
        <w:t>）加强对平面图形</w:t>
      </w:r>
      <w:r>
        <w:rPr>
          <w:rFonts w:cs="黑体" w:hint="eastAsia"/>
          <w:color w:val="000000" w:themeColor="text1"/>
        </w:rPr>
        <w:t>图像</w:t>
      </w:r>
      <w:r>
        <w:rPr>
          <w:rFonts w:cs="黑体"/>
          <w:color w:val="000000" w:themeColor="text1"/>
        </w:rPr>
        <w:t>的分析、</w:t>
      </w:r>
      <w:r>
        <w:rPr>
          <w:rFonts w:cs="黑体" w:hint="eastAsia"/>
          <w:color w:val="000000" w:themeColor="text1"/>
        </w:rPr>
        <w:t>处理</w:t>
      </w:r>
      <w:r>
        <w:rPr>
          <w:rFonts w:cs="黑体"/>
          <w:color w:val="000000" w:themeColor="text1"/>
        </w:rPr>
        <w:t>能力的培养</w:t>
      </w:r>
      <w:r>
        <w:rPr>
          <w:rFonts w:cs="黑体" w:hint="eastAsia"/>
          <w:color w:val="000000" w:themeColor="text1"/>
        </w:rPr>
        <w:t>，并能结合建筑室内效果图的特性进行深入修改</w:t>
      </w:r>
      <w:r>
        <w:rPr>
          <w:rFonts w:cs="黑体"/>
          <w:color w:val="000000" w:themeColor="text1"/>
        </w:rPr>
        <w:t>。</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5</w:t>
      </w:r>
      <w:r>
        <w:rPr>
          <w:rFonts w:cs="黑体"/>
          <w:color w:val="000000" w:themeColor="text1"/>
        </w:rPr>
        <w:t>）培养对平面设计工作的热爱。</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主要内容：了解和掌握</w:t>
      </w:r>
      <w:r>
        <w:rPr>
          <w:rFonts w:cs="黑体" w:hint="eastAsia"/>
          <w:color w:val="000000" w:themeColor="text1"/>
        </w:rPr>
        <w:t>Photoshop</w:t>
      </w:r>
      <w:r>
        <w:rPr>
          <w:rFonts w:cs="黑体" w:hint="eastAsia"/>
          <w:color w:val="000000" w:themeColor="text1"/>
        </w:rPr>
        <w:t>基本理论和基本常识、</w:t>
      </w:r>
      <w:r>
        <w:rPr>
          <w:rFonts w:cs="黑体"/>
          <w:color w:val="000000" w:themeColor="text1"/>
        </w:rPr>
        <w:t>Photoshop</w:t>
      </w:r>
      <w:r>
        <w:rPr>
          <w:rFonts w:cs="黑体"/>
          <w:color w:val="000000" w:themeColor="text1"/>
        </w:rPr>
        <w:t>的使用技巧</w:t>
      </w:r>
      <w:r>
        <w:rPr>
          <w:rFonts w:cs="黑体" w:hint="eastAsia"/>
          <w:color w:val="000000" w:themeColor="text1"/>
        </w:rPr>
        <w:t>、根据主题创意设计。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教学要求：掌握</w:t>
      </w:r>
      <w:r>
        <w:rPr>
          <w:rFonts w:cs="黑体" w:hint="eastAsia"/>
          <w:color w:val="000000" w:themeColor="text1"/>
        </w:rPr>
        <w:t>Photoshop</w:t>
      </w:r>
      <w:r>
        <w:rPr>
          <w:rFonts w:cs="黑体" w:hint="eastAsia"/>
          <w:color w:val="000000" w:themeColor="text1"/>
        </w:rPr>
        <w:t>基本理论和基本常识并能运用到室内设计中。</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r>
        <w:rPr>
          <w:rFonts w:cs="黑体"/>
          <w:color w:val="000000" w:themeColor="text1"/>
        </w:rPr>
        <w:t>本课程的素质目标是通过课程学习培养学生刻苦钻研勇于创新的精神，养成学生良好的学习态度</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）培养学生的团队协作精神</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）培养学生的工作、学习的主动性。</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）培养学生具有创新意识和创新精神</w:t>
      </w:r>
      <w:r>
        <w:rPr>
          <w:rFonts w:cs="黑体"/>
          <w:color w:val="000000" w:themeColor="text1"/>
        </w:rPr>
        <w:t xml:space="preserve"> </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4</w:t>
      </w:r>
      <w:r>
        <w:rPr>
          <w:rFonts w:cs="黑体"/>
          <w:color w:val="000000" w:themeColor="text1"/>
        </w:rPr>
        <w:t>）提高学生的艺术修养</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r>
        <w:rPr>
          <w:rFonts w:cs="黑体"/>
          <w:color w:val="000000" w:themeColor="text1"/>
        </w:rPr>
        <w:t>本课程的知识目标是通过课程的学习，使学</w:t>
      </w:r>
      <w:r>
        <w:rPr>
          <w:rFonts w:cs="黑体"/>
          <w:color w:val="000000" w:themeColor="text1"/>
        </w:rPr>
        <w:t>生在基础学习和该软件的应用的基础上，了解并掌握</w:t>
      </w:r>
      <w:r>
        <w:rPr>
          <w:rFonts w:cs="黑体" w:hint="eastAsia"/>
          <w:color w:val="000000" w:themeColor="text1"/>
        </w:rPr>
        <w:t>Photoshop</w:t>
      </w:r>
      <w:r>
        <w:rPr>
          <w:rFonts w:cs="黑体"/>
          <w:color w:val="000000" w:themeColor="text1"/>
        </w:rPr>
        <w:t>图形</w:t>
      </w:r>
      <w:r>
        <w:rPr>
          <w:rFonts w:cs="黑体" w:hint="eastAsia"/>
          <w:color w:val="000000" w:themeColor="text1"/>
        </w:rPr>
        <w:t>图像</w:t>
      </w:r>
      <w:r>
        <w:rPr>
          <w:rFonts w:cs="黑体"/>
          <w:color w:val="000000" w:themeColor="text1"/>
        </w:rPr>
        <w:t>设计处理方法</w:t>
      </w:r>
      <w:r>
        <w:rPr>
          <w:rFonts w:cs="黑体" w:hint="eastAsia"/>
          <w:color w:val="000000" w:themeColor="text1"/>
        </w:rPr>
        <w:t>、</w:t>
      </w:r>
      <w:r>
        <w:rPr>
          <w:rFonts w:cs="黑体" w:hint="eastAsia"/>
          <w:color w:val="000000" w:themeColor="text1"/>
        </w:rPr>
        <w:t>Photoshop</w:t>
      </w:r>
      <w:r>
        <w:rPr>
          <w:rFonts w:cs="黑体" w:hint="eastAsia"/>
          <w:color w:val="000000" w:themeColor="text1"/>
        </w:rPr>
        <w:t>照片处理</w:t>
      </w:r>
      <w:r>
        <w:rPr>
          <w:rFonts w:cs="黑体"/>
          <w:color w:val="000000" w:themeColor="text1"/>
        </w:rPr>
        <w:t>技巧</w:t>
      </w:r>
      <w:r>
        <w:rPr>
          <w:rFonts w:cs="黑体" w:hint="eastAsia"/>
          <w:color w:val="000000" w:themeColor="text1"/>
        </w:rPr>
        <w:t>、</w:t>
      </w:r>
      <w:r>
        <w:rPr>
          <w:rFonts w:cs="黑体" w:hint="eastAsia"/>
          <w:color w:val="000000" w:themeColor="text1"/>
        </w:rPr>
        <w:t>Photoshop</w:t>
      </w:r>
      <w:r>
        <w:rPr>
          <w:rFonts w:cs="黑体"/>
          <w:color w:val="000000" w:themeColor="text1"/>
        </w:rPr>
        <w:t>复杂图</w:t>
      </w:r>
      <w:r>
        <w:rPr>
          <w:rFonts w:cs="黑体" w:hint="eastAsia"/>
          <w:color w:val="000000" w:themeColor="text1"/>
        </w:rPr>
        <w:t>像</w:t>
      </w:r>
      <w:r>
        <w:rPr>
          <w:rFonts w:cs="黑体"/>
          <w:color w:val="000000" w:themeColor="text1"/>
        </w:rPr>
        <w:t>的</w:t>
      </w:r>
      <w:r>
        <w:rPr>
          <w:rFonts w:cs="黑体" w:hint="eastAsia"/>
          <w:color w:val="000000" w:themeColor="text1"/>
        </w:rPr>
        <w:t>P</w:t>
      </w:r>
      <w:r>
        <w:rPr>
          <w:rFonts w:cs="黑体" w:hint="eastAsia"/>
          <w:color w:val="000000" w:themeColor="text1"/>
        </w:rPr>
        <w:t>图</w:t>
      </w:r>
      <w:r>
        <w:rPr>
          <w:rFonts w:cs="黑体"/>
          <w:color w:val="000000" w:themeColor="text1"/>
        </w:rPr>
        <w:t>质感的表现。</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w:t>
      </w:r>
      <w:r>
        <w:rPr>
          <w:rFonts w:cs="黑体"/>
          <w:color w:val="000000" w:themeColor="text1"/>
        </w:rPr>
        <w:t>熟练地运用</w:t>
      </w:r>
      <w:r>
        <w:rPr>
          <w:rFonts w:cs="黑体"/>
          <w:color w:val="000000" w:themeColor="text1"/>
        </w:rPr>
        <w:t>Photoshop</w:t>
      </w:r>
      <w:r>
        <w:rPr>
          <w:rFonts w:cs="黑体"/>
          <w:color w:val="000000" w:themeColor="text1"/>
        </w:rPr>
        <w:t>制作</w:t>
      </w:r>
      <w:r>
        <w:rPr>
          <w:rFonts w:cs="黑体" w:hint="eastAsia"/>
          <w:color w:val="000000" w:themeColor="text1"/>
        </w:rPr>
        <w:t>设计</w:t>
      </w:r>
      <w:r>
        <w:rPr>
          <w:rFonts w:cs="黑体"/>
          <w:color w:val="000000" w:themeColor="text1"/>
        </w:rPr>
        <w:t>效果图，</w:t>
      </w:r>
      <w:r>
        <w:rPr>
          <w:rFonts w:cs="黑体" w:hint="eastAsia"/>
          <w:color w:val="000000" w:themeColor="text1"/>
        </w:rPr>
        <w:t>熟练使用快捷键，</w:t>
      </w:r>
      <w:r>
        <w:rPr>
          <w:rFonts w:cs="黑体"/>
          <w:color w:val="000000" w:themeColor="text1"/>
        </w:rPr>
        <w:t>并能在实际工作中得到应用。培养学生的自学能力</w:t>
      </w:r>
      <w:r>
        <w:rPr>
          <w:rFonts w:cs="黑体" w:hint="eastAsia"/>
          <w:color w:val="000000" w:themeColor="text1"/>
        </w:rPr>
        <w:t>，提高学生的解决问题的能力，为后续课程和今后发展需要打下必要的艺术基础。</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4</w:t>
      </w:r>
      <w:r>
        <w:rPr>
          <w:rFonts w:ascii="黑体" w:eastAsia="黑体" w:hAnsi="黑体" w:cs="黑体" w:hint="eastAsia"/>
          <w:b/>
          <w:color w:val="000000" w:themeColor="text1"/>
          <w:kern w:val="0"/>
          <w:sz w:val="20"/>
          <w:szCs w:val="20"/>
        </w:rPr>
        <w:t>）模型制作</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建筑模型制作是建筑室内设计专业一项重要的专业基础技能，也是培养现代设计人才及其综合设计能力不可或缺的构成部分。模型作为设计理念和形态的具体表现手法，将二维的设计方案转化为三维的实施模型，使设想变为现实。</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主要内容：建筑模型设计、材料与设备、模型制作工艺。</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教学要求：了解建筑模型设计、材料与设备、模型制作工艺，并能独立完成模型制作。</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素质目标：本课程将专业知识系统地融入时间全过程，培养学生独立与协作工作的能力，提高学生自主学习的兴趣，锻炼学生通过自主实习掌握工作思路与方法的能力，切实提高学生的职业技</w:t>
      </w:r>
      <w:r>
        <w:rPr>
          <w:rFonts w:cs="黑体" w:hint="eastAsia"/>
          <w:color w:val="000000" w:themeColor="text1"/>
        </w:rPr>
        <w:t>能和处理实际问题的综合素质。</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知识目标：通过理论与实践的训练，使学生能够进行图纸文件的工艺图转换，能够进行建筑单体模型的制作；能合理选材进行建筑配景制作；能制作底盘及其附着物，能进行模型的整体布置和处理。</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能力目标：通过学习使学生具备本专业的高素质劳动者和高级拘束应用性人才所必需的爱岗敬业、团结协作的职业精神，培养学生的质量意识、安全意识和环境保护意识，提高学生分析问题、解决问题的能力。</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5</w:t>
      </w:r>
      <w:r>
        <w:rPr>
          <w:rFonts w:ascii="黑体" w:eastAsia="黑体" w:hAnsi="黑体" w:cs="黑体" w:hint="eastAsia"/>
          <w:b/>
          <w:color w:val="000000" w:themeColor="text1"/>
          <w:kern w:val="0"/>
          <w:sz w:val="20"/>
          <w:szCs w:val="20"/>
        </w:rPr>
        <w:t>）计算机辅助建筑装饰设计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课程目标：通过本课程学习，使学生能够运用</w:t>
      </w:r>
      <w:r>
        <w:rPr>
          <w:rFonts w:cs="黑体" w:hint="eastAsia"/>
          <w:color w:val="000000" w:themeColor="text1"/>
        </w:rPr>
        <w:t>AutoCAD</w:t>
      </w:r>
      <w:r>
        <w:rPr>
          <w:rFonts w:cs="黑体" w:hint="eastAsia"/>
          <w:color w:val="000000" w:themeColor="text1"/>
        </w:rPr>
        <w:t>、</w:t>
      </w:r>
      <w:r>
        <w:rPr>
          <w:rFonts w:cs="黑体" w:hint="eastAsia"/>
          <w:color w:val="000000" w:themeColor="text1"/>
        </w:rPr>
        <w:t>3DMAX</w:t>
      </w:r>
      <w:r>
        <w:rPr>
          <w:rFonts w:cs="黑体" w:hint="eastAsia"/>
          <w:color w:val="000000" w:themeColor="text1"/>
        </w:rPr>
        <w:t>、</w:t>
      </w:r>
      <w:proofErr w:type="gramStart"/>
      <w:r>
        <w:rPr>
          <w:rFonts w:cs="黑体" w:hint="eastAsia"/>
          <w:color w:val="000000" w:themeColor="text1"/>
        </w:rPr>
        <w:t>酷家乐</w:t>
      </w:r>
      <w:proofErr w:type="gramEnd"/>
      <w:r>
        <w:rPr>
          <w:rFonts w:cs="黑体" w:hint="eastAsia"/>
          <w:color w:val="000000" w:themeColor="text1"/>
        </w:rPr>
        <w:t>等软件绘制建筑图纸，并且熟练完成建筑平面图、立面图、剖面图、效果图的绘制；养成一丝不苟、严谨的工作习惯。</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主要内容：本课程以绘制建筑平、立及剖面图、效果</w:t>
      </w:r>
      <w:proofErr w:type="gramStart"/>
      <w:r>
        <w:rPr>
          <w:rFonts w:cs="黑体" w:hint="eastAsia"/>
          <w:color w:val="000000" w:themeColor="text1"/>
        </w:rPr>
        <w:t>图项目</w:t>
      </w:r>
      <w:proofErr w:type="gramEnd"/>
      <w:r>
        <w:rPr>
          <w:rFonts w:cs="黑体" w:hint="eastAsia"/>
          <w:color w:val="000000" w:themeColor="text1"/>
        </w:rPr>
        <w:t>为载体，与企业合作设计</w:t>
      </w:r>
      <w:r>
        <w:rPr>
          <w:rFonts w:cs="黑体" w:hint="eastAsia"/>
          <w:color w:val="000000" w:themeColor="text1"/>
        </w:rPr>
        <w:t>2</w:t>
      </w:r>
      <w:r>
        <w:rPr>
          <w:rFonts w:cs="黑体" w:hint="eastAsia"/>
          <w:color w:val="000000" w:themeColor="text1"/>
        </w:rPr>
        <w:t>个典型的建筑设计方案作为学习情境；根据岗位（群）工作要求，工作任务要求，确定学习目标及学习任务内容；本课程采用项目教学模式，以学生为主体，以建筑设计为导向组织教学及考核。</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教学要求：通过本课程的学习，使学生掌握计算机辅助绘图的基本知识，掌握绘制工程图形的具</w:t>
      </w:r>
      <w:r>
        <w:rPr>
          <w:rFonts w:cs="黑体" w:hint="eastAsia"/>
          <w:color w:val="000000" w:themeColor="text1"/>
        </w:rPr>
        <w:t>体方法，具备使用计算机辅助绘图与设计软件解决问题的初步能力，使学生的综合图形表达能力和设计能力进一步提高，为学习后续课程作好准备。</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本课程注重科学素质教育和人文素质教育的有机融合，提高学生的数学素养，注重培养学生的工科素质和人文精神，提高工科人的审美素质，依据建筑工程技术专业职业分析和教学分析，以提升职业能力为出发点，找准职业岗位的要求和建筑工程技术专业人才培养方案而编制的。</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知识目标：为相关专业学生学习专业课程提供必需的基础模块</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hint="eastAsia"/>
          <w:color w:val="000000" w:themeColor="text1"/>
        </w:rPr>
        <w:t>（一）图层、基本绘图命令：直线命令、多线命令、构造线命令、矩形命</w:t>
      </w:r>
      <w:r>
        <w:rPr>
          <w:rFonts w:cs="黑体" w:hint="eastAsia"/>
          <w:color w:val="000000" w:themeColor="text1"/>
        </w:rPr>
        <w:t>令、</w:t>
      </w:r>
      <w:proofErr w:type="gramStart"/>
      <w:r>
        <w:rPr>
          <w:rFonts w:cs="黑体" w:hint="eastAsia"/>
          <w:color w:val="000000" w:themeColor="text1"/>
        </w:rPr>
        <w:t>圆命令</w:t>
      </w:r>
      <w:proofErr w:type="gramEnd"/>
      <w:r>
        <w:rPr>
          <w:rFonts w:cs="黑体" w:hint="eastAsia"/>
          <w:color w:val="000000" w:themeColor="text1"/>
        </w:rPr>
        <w:t> 。</w:t>
      </w:r>
    </w:p>
    <w:p w:rsidR="00B264AE" w:rsidRDefault="00646FE9">
      <w:pPr>
        <w:spacing w:line="440" w:lineRule="exact"/>
        <w:ind w:firstLineChars="200" w:firstLine="420"/>
        <w:rPr>
          <w:rFonts w:cs="黑体"/>
          <w:color w:val="000000" w:themeColor="text1"/>
        </w:rPr>
      </w:pPr>
      <w:r>
        <w:rPr>
          <w:rFonts w:cs="黑体" w:hint="eastAsia"/>
          <w:color w:val="000000" w:themeColor="text1"/>
        </w:rPr>
        <w:t>（二）基本编辑命令：偏移命令、镜像命令、复制命令、移动命令 。</w:t>
      </w:r>
    </w:p>
    <w:p w:rsidR="00B264AE" w:rsidRDefault="00646FE9">
      <w:pPr>
        <w:spacing w:line="440" w:lineRule="exact"/>
        <w:ind w:firstLineChars="200" w:firstLine="420"/>
        <w:rPr>
          <w:rFonts w:cs="黑体"/>
          <w:color w:val="000000" w:themeColor="text1"/>
        </w:rPr>
      </w:pPr>
      <w:r>
        <w:rPr>
          <w:rFonts w:cs="黑体" w:hint="eastAsia"/>
          <w:color w:val="000000" w:themeColor="text1"/>
        </w:rPr>
        <w:t>（三）三维效果</w:t>
      </w:r>
      <w:proofErr w:type="gramStart"/>
      <w:r>
        <w:rPr>
          <w:rFonts w:cs="黑体" w:hint="eastAsia"/>
          <w:color w:val="000000" w:themeColor="text1"/>
        </w:rPr>
        <w:t>图深入</w:t>
      </w:r>
      <w:proofErr w:type="gramEnd"/>
      <w:r>
        <w:rPr>
          <w:rFonts w:cs="黑体" w:hint="eastAsia"/>
          <w:color w:val="000000" w:themeColor="text1"/>
        </w:rPr>
        <w:t>制作。</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（四）</w:t>
      </w:r>
      <w:proofErr w:type="gramStart"/>
      <w:r>
        <w:rPr>
          <w:rFonts w:cs="黑体" w:hint="eastAsia"/>
          <w:color w:val="000000" w:themeColor="text1"/>
        </w:rPr>
        <w:t>云设计</w:t>
      </w:r>
      <w:proofErr w:type="gramEnd"/>
      <w:r>
        <w:rPr>
          <w:rFonts w:cs="黑体" w:hint="eastAsia"/>
          <w:color w:val="000000" w:themeColor="text1"/>
        </w:rPr>
        <w:t>计算。 </w:t>
      </w:r>
    </w:p>
    <w:p w:rsidR="00B264AE" w:rsidRDefault="00646FE9">
      <w:pPr>
        <w:spacing w:line="440" w:lineRule="exact"/>
        <w:ind w:firstLineChars="200" w:firstLine="420"/>
        <w:rPr>
          <w:rFonts w:cs="黑体"/>
          <w:color w:val="000000" w:themeColor="text1"/>
        </w:rPr>
      </w:pPr>
      <w:r>
        <w:rPr>
          <w:rFonts w:cs="黑体" w:hint="eastAsia"/>
          <w:color w:val="000000" w:themeColor="text1"/>
        </w:rPr>
        <w:t>（五）</w:t>
      </w:r>
      <w:proofErr w:type="gramStart"/>
      <w:r>
        <w:rPr>
          <w:rFonts w:cs="黑体" w:hint="eastAsia"/>
          <w:color w:val="000000" w:themeColor="text1"/>
        </w:rPr>
        <w:t>多软件</w:t>
      </w:r>
      <w:proofErr w:type="gramEnd"/>
      <w:r>
        <w:rPr>
          <w:rFonts w:cs="黑体" w:hint="eastAsia"/>
          <w:color w:val="000000" w:themeColor="text1"/>
        </w:rPr>
        <w:t>共同运用设计。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通过本课程的学习，使学生具有较好的理工科学生学习能力。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能力目标：通过学习使学生能较好地掌握后继课程中必备的与计算机制</w:t>
      </w:r>
      <w:proofErr w:type="gramStart"/>
      <w:r>
        <w:rPr>
          <w:rFonts w:cs="黑体" w:hint="eastAsia"/>
          <w:color w:val="000000" w:themeColor="text1"/>
        </w:rPr>
        <w:t>图相关</w:t>
      </w:r>
      <w:proofErr w:type="gramEnd"/>
      <w:r>
        <w:rPr>
          <w:rFonts w:cs="黑体" w:hint="eastAsia"/>
          <w:color w:val="000000" w:themeColor="text1"/>
        </w:rPr>
        <w:t>的常用内容，提高学生的解决问题的能力，为后续课程和今后发展需要打下必要的建筑相关知识基础。</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6</w:t>
      </w:r>
      <w:r>
        <w:rPr>
          <w:rFonts w:ascii="黑体" w:eastAsia="黑体" w:hAnsi="黑体" w:cs="黑体" w:hint="eastAsia"/>
          <w:b/>
          <w:color w:val="000000" w:themeColor="text1"/>
          <w:kern w:val="0"/>
          <w:sz w:val="20"/>
          <w:szCs w:val="20"/>
        </w:rPr>
        <w:t>）建筑装饰施工组织与管理</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课程目标：通过本课程的学习，加深学生对建筑装饰施工工艺的了解，使其在建筑装饰施工中具备各个工种</w:t>
      </w:r>
      <w:proofErr w:type="gramStart"/>
      <w:r>
        <w:rPr>
          <w:rFonts w:cs="黑体" w:hint="eastAsia"/>
          <w:color w:val="000000" w:themeColor="text1"/>
        </w:rPr>
        <w:t>间施工</w:t>
      </w:r>
      <w:proofErr w:type="gramEnd"/>
      <w:r>
        <w:rPr>
          <w:rFonts w:cs="黑体" w:hint="eastAsia"/>
          <w:color w:val="000000" w:themeColor="text1"/>
        </w:rPr>
        <w:t>组织与</w:t>
      </w:r>
      <w:r>
        <w:rPr>
          <w:rFonts w:cs="黑体" w:hint="eastAsia"/>
          <w:color w:val="000000" w:themeColor="text1"/>
        </w:rPr>
        <w:t>协调的能力。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主要内容：施工组织（流水施工基本原理、网络计划技术、单位工程施工组织设计）、工程项目管理（进度管理、成本管理、质量管理等）。</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教学内容：流水施工基本原理、网络计划技术、单位工程施工组织设计、进度管理、成本管理、质量管理等。</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素质目标：本课程注重培养学生的团队协作能力，根据工作任务合理分工，互相帮助、协作完成任务；培养认真做事、细心做事的科学态度；培养学生语言表达能力，正确描述工作任务、工作要求。</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通过本课程的学习，使学生掌握流水施工原理、网络计划技术，掌握施工组织设计的内容和编制方法，具备施工组织管理的初步能力；掌握工程项目管理的含义、类型及任务，了解集中重要的工程项目管理组织模式，掌握进度、成本、质量控制的含义、目的及方法。</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通过学习使学生具有编制单位工程施工组织设计的能力，掌握施工内业管理的程序、方法；掌握工程项目管理的基本理论和进度、成本、质量控制的基本方法，使其具备从事该专业所需技术应用型人才所必需的能力。</w:t>
      </w:r>
    </w:p>
    <w:p w:rsidR="00B264AE" w:rsidRDefault="00B264AE">
      <w:pPr>
        <w:spacing w:line="440" w:lineRule="exact"/>
        <w:ind w:firstLineChars="200" w:firstLine="420"/>
        <w:rPr>
          <w:rFonts w:cs="黑体"/>
          <w:color w:val="000000" w:themeColor="text1"/>
        </w:rPr>
      </w:pPr>
    </w:p>
    <w:p w:rsidR="00B264AE" w:rsidRDefault="00646FE9">
      <w:pPr>
        <w:widowControl/>
        <w:snapToGrid w:val="0"/>
        <w:spacing w:line="440" w:lineRule="exact"/>
        <w:ind w:firstLineChars="200" w:firstLine="402"/>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7</w:t>
      </w:r>
      <w:r>
        <w:rPr>
          <w:rFonts w:ascii="黑体" w:eastAsia="黑体" w:hAnsi="黑体" w:cs="黑体" w:hint="eastAsia"/>
          <w:b/>
          <w:color w:val="000000" w:themeColor="text1"/>
          <w:kern w:val="0"/>
          <w:sz w:val="20"/>
          <w:szCs w:val="20"/>
        </w:rPr>
        <w:t>）草图大师</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课程目标：首先：掌握好草图大师的基本命令；其次</w:t>
      </w:r>
      <w:r>
        <w:rPr>
          <w:rFonts w:cs="黑体" w:hint="eastAsia"/>
          <w:color w:val="000000" w:themeColor="text1"/>
        </w:rPr>
        <w:t>：让学生在学会了基本命令之后，利用案例进行引导，举一反三地在建筑设计中的应用；最后：通过对接公共建筑设计之“会所设计”进行运用，根据其方案设计流程中的草图设计、及方案推敲的过程来较完全的运用，达到即学即用之目的，用后即会的学习效果。 </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主要内容：具备计算机操作的基本知识，熟练</w:t>
      </w:r>
      <w:r>
        <w:rPr>
          <w:rFonts w:cs="黑体" w:hint="eastAsia"/>
          <w:color w:val="000000" w:themeColor="text1"/>
        </w:rPr>
        <w:t>SU</w:t>
      </w:r>
      <w:r>
        <w:rPr>
          <w:rFonts w:cs="黑体" w:hint="eastAsia"/>
          <w:color w:val="000000" w:themeColor="text1"/>
        </w:rPr>
        <w:t>软件的建筑绘图，建筑的相关理论知识及原理。</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教学要求：要求学生全面掌握草图大师的基本命令，并掌握</w:t>
      </w:r>
      <w:r>
        <w:rPr>
          <w:rFonts w:cs="黑体" w:hint="eastAsia"/>
          <w:color w:val="000000" w:themeColor="text1"/>
        </w:rPr>
        <w:t>CAD</w:t>
      </w:r>
      <w:r>
        <w:rPr>
          <w:rFonts w:cs="黑体" w:hint="eastAsia"/>
          <w:color w:val="000000" w:themeColor="text1"/>
        </w:rPr>
        <w:t>的基本命令运用，理解草图大师的基本设计流程。</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素质目标：提高学生的设计素养，注重培养学生的工科素质和人文精神，提高工科人的审美素质</w:t>
      </w:r>
      <w:r>
        <w:rPr>
          <w:rFonts w:cs="黑体" w:hint="eastAsia"/>
          <w:color w:val="000000" w:themeColor="text1"/>
        </w:rPr>
        <w:t>，让学生真正把软件</w:t>
      </w:r>
      <w:proofErr w:type="gramStart"/>
      <w:r>
        <w:rPr>
          <w:rFonts w:cs="黑体" w:hint="eastAsia"/>
          <w:color w:val="000000" w:themeColor="text1"/>
        </w:rPr>
        <w:t>当做</w:t>
      </w:r>
      <w:proofErr w:type="gramEnd"/>
      <w:r>
        <w:rPr>
          <w:rFonts w:cs="黑体" w:hint="eastAsia"/>
          <w:color w:val="000000" w:themeColor="text1"/>
        </w:rPr>
        <w:t>工具，以软件服务设计，完整表达设计思想。 </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首先：掌握好草图大师的基本命令；其次：让学生在学会了基本命令之后，利用案例进行引导，举一反三地在景观及建筑设计中的应用；最后：通过对接实际校园景观与建筑设计进行运用，根据其方案流程中的实地测量、</w:t>
      </w:r>
      <w:r>
        <w:rPr>
          <w:rFonts w:cs="黑体" w:hint="eastAsia"/>
          <w:color w:val="000000" w:themeColor="text1"/>
        </w:rPr>
        <w:t>CAD</w:t>
      </w:r>
      <w:r>
        <w:rPr>
          <w:rFonts w:cs="黑体" w:hint="eastAsia"/>
          <w:color w:val="000000" w:themeColor="text1"/>
        </w:rPr>
        <w:t>绘图、草图建模、后期渲染及处理的过程来较完全的运用。</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能力目标：通过学习使学生能较好地掌握后继课程中必备的与建筑设计相关的常用内容，提高学生的解决问题的能力，为后续课程和今后发展需要打下必要的建筑相关知识基础。</w:t>
      </w:r>
    </w:p>
    <w:p w:rsidR="00B264AE" w:rsidRDefault="00B264AE">
      <w:pPr>
        <w:pStyle w:val="2"/>
        <w:spacing w:line="440" w:lineRule="exact"/>
        <w:ind w:firstLineChars="200" w:firstLine="422"/>
        <w:rPr>
          <w:color w:val="000000" w:themeColor="text1"/>
        </w:rPr>
      </w:pPr>
    </w:p>
    <w:p w:rsidR="00B264AE" w:rsidRDefault="00646FE9">
      <w:pPr>
        <w:pStyle w:val="2"/>
        <w:spacing w:line="440" w:lineRule="exact"/>
        <w:ind w:firstLineChars="200" w:firstLine="422"/>
        <w:rPr>
          <w:color w:val="000000" w:themeColor="text1"/>
        </w:rPr>
      </w:pPr>
      <w:r>
        <w:rPr>
          <w:rFonts w:hint="eastAsia"/>
          <w:color w:val="000000" w:themeColor="text1"/>
        </w:rPr>
        <w:t>5</w:t>
      </w:r>
      <w:r>
        <w:rPr>
          <w:rFonts w:hint="eastAsia"/>
          <w:color w:val="000000" w:themeColor="text1"/>
        </w:rPr>
        <w:t>．专业选修课</w:t>
      </w: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1</w:t>
      </w:r>
      <w:r>
        <w:rPr>
          <w:rFonts w:ascii="黑体" w:hAnsi="黑体" w:cs="黑体" w:hint="eastAsia"/>
          <w:bCs w:val="0"/>
          <w:color w:val="000000" w:themeColor="text1"/>
          <w:kern w:val="0"/>
          <w:sz w:val="20"/>
          <w:szCs w:val="20"/>
        </w:rPr>
        <w:t>）</w:t>
      </w:r>
      <w:r>
        <w:rPr>
          <w:rFonts w:hint="eastAsia"/>
          <w:color w:val="000000" w:themeColor="text1"/>
          <w:sz w:val="20"/>
        </w:rPr>
        <w:t>网页设计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课程目标：本课程作为</w:t>
      </w:r>
      <w:r>
        <w:rPr>
          <w:rFonts w:cs="黑体" w:hint="eastAsia"/>
          <w:color w:val="000000" w:themeColor="text1"/>
        </w:rPr>
        <w:t>1+X</w:t>
      </w:r>
      <w:r>
        <w:rPr>
          <w:rFonts w:cs="黑体" w:hint="eastAsia"/>
          <w:color w:val="000000" w:themeColor="text1"/>
        </w:rPr>
        <w:t>证书的融合课程，对建筑室内设计专业提出乐</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w:t>
      </w:r>
      <w:r>
        <w:rPr>
          <w:rFonts w:cs="黑体" w:hint="eastAsia"/>
          <w:color w:val="000000" w:themeColor="text1"/>
        </w:rPr>
        <w:t>运用图案表现形象；</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）注重</w:t>
      </w:r>
      <w:r>
        <w:rPr>
          <w:rFonts w:cs="黑体" w:hint="eastAsia"/>
          <w:color w:val="000000" w:themeColor="text1"/>
        </w:rPr>
        <w:t>审美</w:t>
      </w:r>
      <w:r>
        <w:rPr>
          <w:rFonts w:cs="黑体"/>
          <w:color w:val="000000" w:themeColor="text1"/>
        </w:rPr>
        <w:t>和</w:t>
      </w:r>
      <w:r>
        <w:rPr>
          <w:rFonts w:cs="黑体" w:hint="eastAsia"/>
          <w:color w:val="000000" w:themeColor="text1"/>
        </w:rPr>
        <w:t>实用的统一；</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w:t>
      </w:r>
      <w:r>
        <w:rPr>
          <w:rFonts w:cs="黑体" w:hint="eastAsia"/>
          <w:color w:val="000000" w:themeColor="text1"/>
        </w:rPr>
        <w:t>培养</w:t>
      </w:r>
      <w:r>
        <w:rPr>
          <w:rFonts w:cs="黑体"/>
          <w:color w:val="000000" w:themeColor="text1"/>
        </w:rPr>
        <w:t>高品位的艺术修养和</w:t>
      </w:r>
      <w:r>
        <w:rPr>
          <w:rFonts w:cs="黑体" w:hint="eastAsia"/>
          <w:color w:val="000000" w:themeColor="text1"/>
        </w:rPr>
        <w:t>多风格表现</w:t>
      </w:r>
      <w:r>
        <w:rPr>
          <w:rFonts w:cs="黑体"/>
          <w:color w:val="000000" w:themeColor="text1"/>
        </w:rPr>
        <w:t>的</w:t>
      </w:r>
      <w:r>
        <w:rPr>
          <w:rFonts w:cs="黑体" w:hint="eastAsia"/>
          <w:color w:val="000000" w:themeColor="text1"/>
        </w:rPr>
        <w:t>能力；</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4</w:t>
      </w:r>
      <w:r>
        <w:rPr>
          <w:rFonts w:cs="黑体"/>
          <w:color w:val="000000" w:themeColor="text1"/>
        </w:rPr>
        <w:t>）加强对</w:t>
      </w:r>
      <w:r>
        <w:rPr>
          <w:rFonts w:cs="黑体" w:hint="eastAsia"/>
          <w:color w:val="000000" w:themeColor="text1"/>
        </w:rPr>
        <w:t>网页</w:t>
      </w:r>
      <w:r>
        <w:rPr>
          <w:rFonts w:cs="黑体"/>
          <w:color w:val="000000" w:themeColor="text1"/>
        </w:rPr>
        <w:t>图形</w:t>
      </w:r>
      <w:r>
        <w:rPr>
          <w:rFonts w:cs="黑体" w:hint="eastAsia"/>
          <w:color w:val="000000" w:themeColor="text1"/>
        </w:rPr>
        <w:t>图标、色彩</w:t>
      </w:r>
      <w:r>
        <w:rPr>
          <w:rFonts w:cs="黑体"/>
          <w:color w:val="000000" w:themeColor="text1"/>
        </w:rPr>
        <w:t>的</w:t>
      </w:r>
      <w:r>
        <w:rPr>
          <w:rFonts w:cs="黑体" w:hint="eastAsia"/>
          <w:color w:val="000000" w:themeColor="text1"/>
        </w:rPr>
        <w:t>把控和处理</w:t>
      </w:r>
      <w:r>
        <w:rPr>
          <w:rFonts w:cs="黑体"/>
          <w:color w:val="000000" w:themeColor="text1"/>
        </w:rPr>
        <w:t>的培养</w:t>
      </w:r>
      <w:r>
        <w:rPr>
          <w:rFonts w:cs="黑体" w:hint="eastAsia"/>
          <w:color w:val="000000" w:themeColor="text1"/>
        </w:rPr>
        <w:t>；</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5</w:t>
      </w:r>
      <w:r>
        <w:rPr>
          <w:rFonts w:cs="黑体"/>
          <w:color w:val="000000" w:themeColor="text1"/>
        </w:rPr>
        <w:t>）培养对</w:t>
      </w:r>
      <w:r>
        <w:rPr>
          <w:rFonts w:cs="黑体" w:hint="eastAsia"/>
          <w:color w:val="000000" w:themeColor="text1"/>
        </w:rPr>
        <w:t>网页设计</w:t>
      </w:r>
      <w:r>
        <w:rPr>
          <w:rFonts w:cs="黑体"/>
          <w:color w:val="000000" w:themeColor="text1"/>
        </w:rPr>
        <w:t>的热爱。</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主要内容：排版设计、色彩规律、交互设计、</w:t>
      </w:r>
      <w:r>
        <w:rPr>
          <w:rFonts w:cs="黑体" w:hint="eastAsia"/>
          <w:color w:val="000000" w:themeColor="text1"/>
        </w:rPr>
        <w:t>H5</w:t>
      </w:r>
      <w:r>
        <w:rPr>
          <w:rFonts w:cs="黑体" w:hint="eastAsia"/>
          <w:color w:val="000000" w:themeColor="text1"/>
        </w:rPr>
        <w:t>、根据主题设计网页作品。</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r>
        <w:rPr>
          <w:rFonts w:cs="黑体"/>
          <w:color w:val="000000" w:themeColor="text1"/>
        </w:rPr>
        <w:t>本课程的素质目标是通过课程学习培养学生刻苦钻研勇于创新的精神，养成学生良好的学习态度</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）培养学生的</w:t>
      </w:r>
      <w:r>
        <w:rPr>
          <w:rFonts w:cs="黑体" w:hint="eastAsia"/>
          <w:color w:val="000000" w:themeColor="text1"/>
        </w:rPr>
        <w:t>表达创意能力</w:t>
      </w:r>
      <w:r>
        <w:rPr>
          <w:rFonts w:cs="黑体"/>
          <w:color w:val="000000" w:themeColor="text1"/>
        </w:rPr>
        <w:t>；</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）培养学生的工作、学习的主动性。</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）培养学生具有创新</w:t>
      </w:r>
      <w:r>
        <w:rPr>
          <w:rFonts w:cs="黑体" w:hint="eastAsia"/>
          <w:color w:val="000000" w:themeColor="text1"/>
        </w:rPr>
        <w:t>思维</w:t>
      </w:r>
      <w:r>
        <w:rPr>
          <w:rFonts w:cs="黑体"/>
          <w:color w:val="000000" w:themeColor="text1"/>
        </w:rPr>
        <w:t>意识和</w:t>
      </w:r>
      <w:r>
        <w:rPr>
          <w:rFonts w:cs="黑体" w:hint="eastAsia"/>
          <w:color w:val="000000" w:themeColor="text1"/>
        </w:rPr>
        <w:t>表达能力。</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4</w:t>
      </w:r>
      <w:r>
        <w:rPr>
          <w:rFonts w:cs="黑体"/>
          <w:color w:val="000000" w:themeColor="text1"/>
        </w:rPr>
        <w:t>）提高学生的艺术修养</w:t>
      </w:r>
      <w:r>
        <w:rPr>
          <w:rFonts w:cs="黑体" w:hint="eastAsia"/>
          <w:color w:val="000000" w:themeColor="text1"/>
        </w:rPr>
        <w:t>、培养电商网页设计工作者。</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r>
        <w:rPr>
          <w:rFonts w:cs="黑体"/>
          <w:color w:val="000000" w:themeColor="text1"/>
        </w:rPr>
        <w:t>本课程的知识目标是通过课程的学习，使学生</w:t>
      </w:r>
      <w:r>
        <w:rPr>
          <w:rFonts w:cs="黑体" w:hint="eastAsia"/>
          <w:color w:val="000000" w:themeColor="text1"/>
        </w:rPr>
        <w:t>能够根据需求独立设计网页，网页排版、网页色彩、交互设计，</w:t>
      </w:r>
      <w:r>
        <w:rPr>
          <w:rFonts w:cs="黑体" w:hint="eastAsia"/>
          <w:color w:val="000000" w:themeColor="text1"/>
        </w:rPr>
        <w:t>H5</w:t>
      </w:r>
      <w:r>
        <w:rPr>
          <w:rFonts w:cs="黑体" w:hint="eastAsia"/>
          <w:color w:val="000000" w:themeColor="text1"/>
        </w:rPr>
        <w:t>制作</w:t>
      </w:r>
      <w:r>
        <w:rPr>
          <w:rFonts w:cs="黑体"/>
          <w:color w:val="000000" w:themeColor="text1"/>
        </w:rPr>
        <w:t>。</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w:t>
      </w:r>
      <w:r>
        <w:rPr>
          <w:rFonts w:cs="黑体"/>
          <w:color w:val="000000" w:themeColor="text1"/>
        </w:rPr>
        <w:t>熟练地</w:t>
      </w:r>
      <w:r>
        <w:rPr>
          <w:rFonts w:cs="黑体" w:hint="eastAsia"/>
          <w:color w:val="000000" w:themeColor="text1"/>
        </w:rPr>
        <w:t>根据主题，绘制各种风格的网页</w:t>
      </w:r>
      <w:r>
        <w:rPr>
          <w:rFonts w:cs="黑体"/>
          <w:color w:val="000000" w:themeColor="text1"/>
        </w:rPr>
        <w:t>，并能在实际工作中得到应用。</w:t>
      </w:r>
      <w:r>
        <w:rPr>
          <w:rFonts w:cs="黑体"/>
          <w:color w:val="000000" w:themeColor="text1"/>
        </w:rPr>
        <w:t xml:space="preserve"> </w:t>
      </w:r>
      <w:r>
        <w:rPr>
          <w:rFonts w:cs="黑体"/>
          <w:color w:val="000000" w:themeColor="text1"/>
        </w:rPr>
        <w:t>培养学生</w:t>
      </w:r>
      <w:r>
        <w:rPr>
          <w:rFonts w:cs="黑体" w:hint="eastAsia"/>
          <w:color w:val="000000" w:themeColor="text1"/>
        </w:rPr>
        <w:t>设计表达</w:t>
      </w:r>
      <w:r>
        <w:rPr>
          <w:rFonts w:cs="黑体"/>
          <w:color w:val="000000" w:themeColor="text1"/>
        </w:rPr>
        <w:t>能力；培养学生的</w:t>
      </w:r>
      <w:r>
        <w:rPr>
          <w:rFonts w:cs="黑体" w:hint="eastAsia"/>
          <w:color w:val="000000" w:themeColor="text1"/>
        </w:rPr>
        <w:t>创意思维，提高审美能力，为后续课程和今后发展需要打</w:t>
      </w:r>
      <w:r>
        <w:rPr>
          <w:rFonts w:cs="黑体" w:hint="eastAsia"/>
          <w:color w:val="000000" w:themeColor="text1"/>
        </w:rPr>
        <w:lastRenderedPageBreak/>
        <w:t>下必要的艺术基础。</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2</w:t>
      </w:r>
      <w:r>
        <w:rPr>
          <w:rFonts w:ascii="黑体" w:hAnsi="黑体" w:cs="黑体" w:hint="eastAsia"/>
          <w:bCs w:val="0"/>
          <w:color w:val="000000" w:themeColor="text1"/>
          <w:kern w:val="0"/>
          <w:sz w:val="20"/>
          <w:szCs w:val="20"/>
        </w:rPr>
        <w:t>）</w:t>
      </w:r>
      <w:r>
        <w:rPr>
          <w:rFonts w:hint="eastAsia"/>
          <w:color w:val="000000" w:themeColor="text1"/>
          <w:sz w:val="20"/>
        </w:rPr>
        <w:t>电商美工设计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课程目标：通过本课程的学习实</w:t>
      </w:r>
      <w:proofErr w:type="gramStart"/>
      <w:r>
        <w:rPr>
          <w:rFonts w:cs="黑体" w:hint="eastAsia"/>
          <w:color w:val="000000" w:themeColor="text1"/>
        </w:rPr>
        <w:t>训结合</w:t>
      </w:r>
      <w:proofErr w:type="gramEnd"/>
      <w:r>
        <w:rPr>
          <w:rFonts w:cs="黑体" w:hint="eastAsia"/>
          <w:color w:val="000000" w:themeColor="text1"/>
        </w:rPr>
        <w:t>室内设计专业，要求学生掌握电商美工设计的步骤、方法，培养学生的综合设计能力、创造性思维能力以及艺术修养，最终使学生能够综合运用所学知识，独立完成店铺的产品主图、产品海报图、产品详情页、店铺首页等创意与设计美化。掌握电商美工设计基本概念，学会使用常用的</w:t>
      </w:r>
      <w:proofErr w:type="spellStart"/>
      <w:r>
        <w:rPr>
          <w:rFonts w:cs="黑体" w:hint="eastAsia"/>
          <w:color w:val="000000" w:themeColor="text1"/>
        </w:rPr>
        <w:t>PhotoShop</w:t>
      </w:r>
      <w:proofErr w:type="spellEnd"/>
      <w:r>
        <w:rPr>
          <w:rFonts w:cs="黑体" w:hint="eastAsia"/>
          <w:color w:val="000000" w:themeColor="text1"/>
        </w:rPr>
        <w:t>、</w:t>
      </w:r>
      <w:r>
        <w:rPr>
          <w:rFonts w:cs="黑体" w:hint="eastAsia"/>
          <w:color w:val="000000" w:themeColor="text1"/>
        </w:rPr>
        <w:t>Dreamweaver</w:t>
      </w:r>
      <w:r>
        <w:rPr>
          <w:rFonts w:cs="黑体" w:hint="eastAsia"/>
          <w:color w:val="000000" w:themeColor="text1"/>
        </w:rPr>
        <w:t>等工具来解决在主图制作、海报制作、详情制作、首页装修时遇到的各种装修效果问题，能够设计发布出常见的各种风格的商品、装修出常见的各种店铺风格的店铺首页。</w:t>
      </w:r>
    </w:p>
    <w:p w:rsidR="00B264AE" w:rsidRDefault="00646FE9">
      <w:pPr>
        <w:spacing w:line="440" w:lineRule="exact"/>
        <w:ind w:firstLineChars="200" w:firstLine="420"/>
        <w:rPr>
          <w:rFonts w:cs="黑体"/>
          <w:color w:val="000000" w:themeColor="text1"/>
        </w:rPr>
      </w:pPr>
      <w:r>
        <w:rPr>
          <w:rFonts w:cs="黑体" w:hint="eastAsia"/>
          <w:color w:val="000000" w:themeColor="text1"/>
        </w:rPr>
        <w:t>同时通过本课程的学习，培养学生成为</w:t>
      </w:r>
      <w:r>
        <w:rPr>
          <w:rFonts w:cs="黑体" w:hint="eastAsia"/>
          <w:color w:val="000000" w:themeColor="text1"/>
        </w:rPr>
        <w:t>技能全面，实战能力超强的“能手”型人才。并且通过客户案例，逐渐认识美工设计对电</w:t>
      </w:r>
      <w:proofErr w:type="gramStart"/>
      <w:r>
        <w:rPr>
          <w:rFonts w:cs="黑体" w:hint="eastAsia"/>
          <w:color w:val="000000" w:themeColor="text1"/>
        </w:rPr>
        <w:t>商领域</w:t>
      </w:r>
      <w:proofErr w:type="gramEnd"/>
      <w:r>
        <w:rPr>
          <w:rFonts w:cs="黑体" w:hint="eastAsia"/>
          <w:color w:val="000000" w:themeColor="text1"/>
        </w:rPr>
        <w:t>的重要作用，能够欣赏和分析优秀网络店铺的图文设计，能够区分不同产品对色彩、构图、客户心理、营销文案的差异化要求，能够通过对产品的理解制</w:t>
      </w:r>
      <w:proofErr w:type="gramStart"/>
      <w:r>
        <w:rPr>
          <w:rFonts w:cs="黑体" w:hint="eastAsia"/>
          <w:color w:val="000000" w:themeColor="text1"/>
        </w:rPr>
        <w:t>作主</w:t>
      </w:r>
      <w:proofErr w:type="gramEnd"/>
      <w:r>
        <w:rPr>
          <w:rFonts w:cs="黑体" w:hint="eastAsia"/>
          <w:color w:val="000000" w:themeColor="text1"/>
        </w:rPr>
        <w:t>图、详情页、店铺首页等。</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掌握</w:t>
      </w:r>
      <w:r>
        <w:rPr>
          <w:rFonts w:cs="黑体" w:hint="eastAsia"/>
          <w:color w:val="000000" w:themeColor="text1"/>
        </w:rPr>
        <w:t xml:space="preserve"> PS </w:t>
      </w:r>
      <w:r>
        <w:rPr>
          <w:rFonts w:cs="黑体" w:hint="eastAsia"/>
          <w:color w:val="000000" w:themeColor="text1"/>
        </w:rPr>
        <w:t>软件图片的设计与处理方法；</w:t>
      </w:r>
    </w:p>
    <w:p w:rsidR="00B264AE" w:rsidRDefault="00646FE9">
      <w:pPr>
        <w:spacing w:line="440" w:lineRule="exact"/>
        <w:ind w:firstLineChars="200" w:firstLine="420"/>
        <w:rPr>
          <w:rFonts w:cs="黑体"/>
          <w:color w:val="000000" w:themeColor="text1"/>
        </w:rPr>
      </w:pPr>
      <w:r>
        <w:rPr>
          <w:rFonts w:cs="黑体" w:hint="eastAsia"/>
          <w:color w:val="000000" w:themeColor="text1"/>
        </w:rPr>
        <w:t>掌握图像的构成方法，包括像素软件应用，矢量软件应用；</w:t>
      </w:r>
      <w:r>
        <w:rPr>
          <w:rFonts w:cs="黑体" w:hint="eastAsia"/>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掌握一般网络营销设计方案的设计方法、步骤；</w:t>
      </w:r>
    </w:p>
    <w:p w:rsidR="00B264AE" w:rsidRDefault="00646FE9">
      <w:pPr>
        <w:spacing w:line="440" w:lineRule="exact"/>
        <w:ind w:firstLineChars="200" w:firstLine="420"/>
        <w:rPr>
          <w:rFonts w:cs="黑体"/>
          <w:color w:val="000000" w:themeColor="text1"/>
        </w:rPr>
      </w:pPr>
      <w:r>
        <w:rPr>
          <w:rFonts w:cs="黑体" w:hint="eastAsia"/>
          <w:color w:val="000000" w:themeColor="text1"/>
        </w:rPr>
        <w:t>掌握电子商务视觉营销、运营管理的基本知识与方法，并能够结合建筑室内专业进行网络营销、运营管理。</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w:t>
      </w:r>
      <w:r>
        <w:rPr>
          <w:rFonts w:cs="黑体"/>
          <w:color w:val="000000" w:themeColor="text1"/>
        </w:rPr>
        <w:t>运用多种教学手段密切联系电商运营实际，激发学生的求知欲望，培养学生科学严谨的工作态度和创造性工作能力；</w:t>
      </w:r>
      <w:r>
        <w:rPr>
          <w:rFonts w:cs="黑体"/>
          <w:color w:val="000000" w:themeColor="text1"/>
        </w:rPr>
        <w:tab/>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2</w:t>
      </w:r>
      <w:r>
        <w:rPr>
          <w:rFonts w:cs="黑体" w:hint="eastAsia"/>
          <w:color w:val="000000" w:themeColor="text1"/>
        </w:rPr>
        <w:t>）</w:t>
      </w:r>
      <w:r>
        <w:rPr>
          <w:rFonts w:cs="黑体"/>
          <w:color w:val="000000" w:themeColor="text1"/>
        </w:rPr>
        <w:t>培养学生热爱专业、热爱本职工作的精神；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w:t>
      </w:r>
      <w:r>
        <w:rPr>
          <w:rFonts w:cs="黑体"/>
          <w:color w:val="000000" w:themeColor="text1"/>
        </w:rPr>
        <w:t>培养学生一丝不苟的学习态度和自觉学习的良好习惯</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4</w:t>
      </w:r>
      <w:r>
        <w:rPr>
          <w:rFonts w:cs="黑体" w:hint="eastAsia"/>
          <w:color w:val="000000" w:themeColor="text1"/>
        </w:rPr>
        <w:t>）使学生养成积极思考问题、主动学习的习惯；</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5</w:t>
      </w:r>
      <w:r>
        <w:rPr>
          <w:rFonts w:cs="黑体" w:hint="eastAsia"/>
          <w:color w:val="000000" w:themeColor="text1"/>
        </w:rPr>
        <w:t>）培养学生团队合作的精神。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w:t>
      </w:r>
      <w:r>
        <w:rPr>
          <w:rFonts w:cs="黑体"/>
          <w:color w:val="000000" w:themeColor="text1"/>
        </w:rPr>
        <w:t>具有进行一般图像的处理能力，并进行一般性网站店铺设计能力；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2</w:t>
      </w:r>
      <w:r>
        <w:rPr>
          <w:rFonts w:cs="黑体" w:hint="eastAsia"/>
          <w:color w:val="000000" w:themeColor="text1"/>
        </w:rPr>
        <w:t>）</w:t>
      </w:r>
      <w:r>
        <w:rPr>
          <w:rFonts w:cs="黑体"/>
          <w:color w:val="000000" w:themeColor="text1"/>
        </w:rPr>
        <w:t>具有综合应用多个软件维护</w:t>
      </w:r>
      <w:proofErr w:type="gramStart"/>
      <w:r>
        <w:rPr>
          <w:rFonts w:cs="黑体"/>
          <w:color w:val="000000" w:themeColor="text1"/>
        </w:rPr>
        <w:t>网站电</w:t>
      </w:r>
      <w:proofErr w:type="gramEnd"/>
      <w:r>
        <w:rPr>
          <w:rFonts w:cs="黑体"/>
          <w:color w:val="000000" w:themeColor="text1"/>
        </w:rPr>
        <w:t>商运营的能力；</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w:t>
      </w:r>
      <w:r>
        <w:rPr>
          <w:rFonts w:cs="黑体"/>
          <w:color w:val="000000" w:themeColor="text1"/>
        </w:rPr>
        <w:t>具有分析和处理实际操作软件过程中遇到的一般问题的能力；</w:t>
      </w:r>
      <w:r>
        <w:rPr>
          <w:rFonts w:cs="黑体"/>
          <w:color w:val="000000" w:themeColor="text1"/>
        </w:rPr>
        <w:t xml:space="preserve"> </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4</w:t>
      </w:r>
      <w:r>
        <w:rPr>
          <w:rFonts w:cs="黑体" w:hint="eastAsia"/>
          <w:color w:val="000000" w:themeColor="text1"/>
        </w:rPr>
        <w:t>）</w:t>
      </w:r>
      <w:r>
        <w:rPr>
          <w:rFonts w:cs="黑体"/>
          <w:color w:val="000000" w:themeColor="text1"/>
        </w:rPr>
        <w:t>具有正确识读视觉</w:t>
      </w:r>
      <w:r>
        <w:rPr>
          <w:rFonts w:cs="黑体"/>
          <w:color w:val="000000" w:themeColor="text1"/>
        </w:rPr>
        <w:t>营销的能力。</w:t>
      </w:r>
    </w:p>
    <w:p w:rsidR="00B264AE" w:rsidRDefault="00646FE9">
      <w:pPr>
        <w:pStyle w:val="2"/>
        <w:spacing w:line="440" w:lineRule="exact"/>
        <w:ind w:firstLineChars="200" w:firstLine="402"/>
        <w:rPr>
          <w:rFonts w:ascii="黑体" w:hAnsi="黑体" w:cs="黑体"/>
          <w:color w:val="000000" w:themeColor="text1"/>
          <w:sz w:val="20"/>
        </w:rPr>
      </w:pPr>
      <w:r>
        <w:rPr>
          <w:rFonts w:ascii="黑体" w:hAnsi="黑体" w:cs="黑体" w:hint="eastAsia"/>
          <w:bCs w:val="0"/>
          <w:color w:val="000000" w:themeColor="text1"/>
          <w:kern w:val="0"/>
          <w:sz w:val="20"/>
          <w:szCs w:val="20"/>
        </w:rPr>
        <w:lastRenderedPageBreak/>
        <w:t>（</w:t>
      </w:r>
      <w:r>
        <w:rPr>
          <w:rFonts w:ascii="黑体" w:hAnsi="黑体" w:cs="黑体" w:hint="eastAsia"/>
          <w:bCs w:val="0"/>
          <w:color w:val="000000" w:themeColor="text1"/>
          <w:kern w:val="0"/>
          <w:sz w:val="20"/>
          <w:szCs w:val="20"/>
        </w:rPr>
        <w:t>3</w:t>
      </w:r>
      <w:r>
        <w:rPr>
          <w:rFonts w:ascii="黑体" w:hAnsi="黑体" w:cs="黑体" w:hint="eastAsia"/>
          <w:bCs w:val="0"/>
          <w:color w:val="000000" w:themeColor="text1"/>
          <w:kern w:val="0"/>
          <w:sz w:val="20"/>
          <w:szCs w:val="20"/>
        </w:rPr>
        <w:t>）</w:t>
      </w:r>
      <w:r>
        <w:rPr>
          <w:rFonts w:ascii="黑体" w:hAnsi="黑体" w:cs="黑体" w:hint="eastAsia"/>
          <w:color w:val="000000" w:themeColor="text1"/>
          <w:sz w:val="20"/>
        </w:rPr>
        <w:t>UI</w:t>
      </w:r>
      <w:r>
        <w:rPr>
          <w:rFonts w:ascii="黑体" w:hAnsi="黑体" w:cs="黑体" w:hint="eastAsia"/>
          <w:color w:val="000000" w:themeColor="text1"/>
          <w:sz w:val="20"/>
        </w:rPr>
        <w:t>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UI</w:t>
      </w:r>
      <w:r>
        <w:rPr>
          <w:rFonts w:cs="黑体" w:hint="eastAsia"/>
          <w:color w:val="000000" w:themeColor="text1"/>
        </w:rPr>
        <w:t>设计》是建筑室内设计专业的一门</w:t>
      </w:r>
      <w:r>
        <w:rPr>
          <w:rFonts w:cs="黑体" w:hint="eastAsia"/>
          <w:color w:val="000000" w:themeColor="text1"/>
        </w:rPr>
        <w:t>1+X</w:t>
      </w:r>
      <w:r>
        <w:rPr>
          <w:rFonts w:cs="黑体" w:hint="eastAsia"/>
          <w:color w:val="000000" w:themeColor="text1"/>
        </w:rPr>
        <w:t>考证的专业核心课程。本学习领域根据高职建筑室内设计专业的人才培养目标及学生的学习规律，按照工作任务由简单到复杂的原则，通过</w:t>
      </w:r>
      <w:r>
        <w:rPr>
          <w:rFonts w:cs="黑体" w:hint="eastAsia"/>
          <w:color w:val="000000" w:themeColor="text1"/>
        </w:rPr>
        <w:t>UI</w:t>
      </w:r>
      <w:r>
        <w:rPr>
          <w:rFonts w:cs="黑体" w:hint="eastAsia"/>
          <w:color w:val="000000" w:themeColor="text1"/>
        </w:rPr>
        <w:t>课程的学习，使学生能熟悉</w:t>
      </w:r>
      <w:r>
        <w:rPr>
          <w:rFonts w:cs="黑体" w:hint="eastAsia"/>
          <w:color w:val="000000" w:themeColor="text1"/>
        </w:rPr>
        <w:t>UI</w:t>
      </w:r>
      <w:r>
        <w:rPr>
          <w:rFonts w:cs="黑体" w:hint="eastAsia"/>
          <w:color w:val="000000" w:themeColor="text1"/>
        </w:rPr>
        <w:t>设计的流程和设计方法，并能使用平面设计软件制作有创意的，充满视觉冲击力的</w:t>
      </w:r>
      <w:r>
        <w:rPr>
          <w:rFonts w:cs="黑体" w:hint="eastAsia"/>
          <w:color w:val="000000" w:themeColor="text1"/>
        </w:rPr>
        <w:t>UI</w:t>
      </w:r>
      <w:r>
        <w:rPr>
          <w:rFonts w:cs="黑体" w:hint="eastAsia"/>
          <w:color w:val="000000" w:themeColor="text1"/>
        </w:rPr>
        <w:t>设计作品。同时使学生具备较强的工作方法和社会能力。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UI</w:t>
      </w:r>
      <w:r>
        <w:rPr>
          <w:rFonts w:cs="黑体" w:hint="eastAsia"/>
          <w:color w:val="000000" w:themeColor="text1"/>
        </w:rPr>
        <w:t>设计基础、用户研究、界面设计等。</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素质目标：培养具有良好思想道德和文化修养，能系统掌握美术基本知识、基本技能及</w:t>
      </w:r>
      <w:r>
        <w:rPr>
          <w:rFonts w:cs="黑体" w:hint="eastAsia"/>
          <w:color w:val="000000" w:themeColor="text1"/>
        </w:rPr>
        <w:t>UI</w:t>
      </w:r>
      <w:r>
        <w:rPr>
          <w:rFonts w:cs="黑体" w:hint="eastAsia"/>
          <w:color w:val="000000" w:themeColor="text1"/>
        </w:rPr>
        <w:t>设计知识，具有较高的审美素养和审美能力，使学生具备从事</w:t>
      </w:r>
      <w:r>
        <w:rPr>
          <w:rFonts w:cs="黑体" w:hint="eastAsia"/>
          <w:color w:val="000000" w:themeColor="text1"/>
        </w:rPr>
        <w:t>UI</w:t>
      </w:r>
      <w:r>
        <w:rPr>
          <w:rFonts w:cs="黑体" w:hint="eastAsia"/>
          <w:color w:val="000000" w:themeColor="text1"/>
        </w:rPr>
        <w:t>系统的开发与设计能力，培养学生团队合作、及独立思考能力。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知识目标：了解界面设计的原理，能够运用软件进行界面设计。能够将</w:t>
      </w:r>
      <w:r>
        <w:rPr>
          <w:rFonts w:cs="黑体" w:hint="eastAsia"/>
          <w:color w:val="000000" w:themeColor="text1"/>
        </w:rPr>
        <w:t>UI</w:t>
      </w:r>
      <w:r>
        <w:rPr>
          <w:rFonts w:cs="黑体" w:hint="eastAsia"/>
          <w:color w:val="000000" w:themeColor="text1"/>
        </w:rPr>
        <w:t>设计与其他计算机绘图软件结合应用。使学生能熟悉</w:t>
      </w:r>
      <w:r>
        <w:rPr>
          <w:rFonts w:cs="黑体" w:hint="eastAsia"/>
          <w:color w:val="000000" w:themeColor="text1"/>
        </w:rPr>
        <w:t>UI</w:t>
      </w:r>
      <w:r>
        <w:rPr>
          <w:rFonts w:cs="黑体" w:hint="eastAsia"/>
          <w:color w:val="000000" w:themeColor="text1"/>
        </w:rPr>
        <w:t>设计的流程和设计方法，并能使用</w:t>
      </w:r>
      <w:r>
        <w:rPr>
          <w:rFonts w:cs="黑体" w:hint="eastAsia"/>
          <w:color w:val="000000" w:themeColor="text1"/>
        </w:rPr>
        <w:t>Photoshop</w:t>
      </w:r>
      <w:r>
        <w:rPr>
          <w:rFonts w:cs="黑体" w:hint="eastAsia"/>
          <w:color w:val="000000" w:themeColor="text1"/>
        </w:rPr>
        <w:t>等平面设计软件制作有创意的，充满视觉冲击力的</w:t>
      </w:r>
      <w:r>
        <w:rPr>
          <w:rFonts w:cs="黑体" w:hint="eastAsia"/>
          <w:color w:val="000000" w:themeColor="text1"/>
        </w:rPr>
        <w:t>UI</w:t>
      </w:r>
      <w:r>
        <w:rPr>
          <w:rFonts w:cs="黑体" w:hint="eastAsia"/>
          <w:color w:val="000000" w:themeColor="text1"/>
        </w:rPr>
        <w:t>设计作品。</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能力目标：使学生学会系统规划和全局思维，能够完成一整套</w:t>
      </w:r>
      <w:r>
        <w:rPr>
          <w:rFonts w:cs="黑体" w:hint="eastAsia"/>
          <w:color w:val="000000" w:themeColor="text1"/>
        </w:rPr>
        <w:t>UI</w:t>
      </w:r>
      <w:r>
        <w:rPr>
          <w:rFonts w:cs="黑体" w:hint="eastAsia"/>
          <w:color w:val="000000" w:themeColor="text1"/>
        </w:rPr>
        <w:t>系统的设计，最终通过</w:t>
      </w:r>
      <w:r>
        <w:rPr>
          <w:rFonts w:cs="黑体" w:hint="eastAsia"/>
          <w:color w:val="000000" w:themeColor="text1"/>
        </w:rPr>
        <w:t>1+X</w:t>
      </w:r>
      <w:r>
        <w:rPr>
          <w:rFonts w:cs="黑体" w:hint="eastAsia"/>
          <w:color w:val="000000" w:themeColor="text1"/>
        </w:rPr>
        <w:t>考证。</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rFonts w:ascii="黑体" w:hAnsi="黑体" w:cs="黑体"/>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4</w:t>
      </w:r>
      <w:r>
        <w:rPr>
          <w:rFonts w:ascii="黑体" w:hAnsi="黑体" w:cs="黑体" w:hint="eastAsia"/>
          <w:bCs w:val="0"/>
          <w:color w:val="000000" w:themeColor="text1"/>
          <w:kern w:val="0"/>
          <w:sz w:val="20"/>
          <w:szCs w:val="20"/>
        </w:rPr>
        <w:t>）</w:t>
      </w:r>
      <w:r>
        <w:rPr>
          <w:rFonts w:ascii="黑体" w:hAnsi="黑体" w:cs="黑体" w:hint="eastAsia"/>
          <w:color w:val="000000" w:themeColor="text1"/>
          <w:sz w:val="20"/>
        </w:rPr>
        <w:t>平面设计</w:t>
      </w:r>
      <w:r>
        <w:rPr>
          <w:rFonts w:ascii="黑体" w:hAnsi="黑体" w:cs="黑体" w:hint="eastAsia"/>
          <w:color w:val="000000" w:themeColor="text1"/>
          <w:sz w:val="20"/>
        </w:rPr>
        <w:t>CorelDraw</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课程目标：本课程既是高职类学生建筑室内设计专业的一门专业选修课程，也是建筑室内设计专业的一门</w:t>
      </w:r>
      <w:r>
        <w:rPr>
          <w:rFonts w:cs="黑体" w:hint="eastAsia"/>
          <w:color w:val="000000" w:themeColor="text1"/>
        </w:rPr>
        <w:t>1+X</w:t>
      </w:r>
      <w:r>
        <w:rPr>
          <w:rFonts w:cs="黑体" w:hint="eastAsia"/>
          <w:color w:val="000000" w:themeColor="text1"/>
        </w:rPr>
        <w:t>考证必修课程。本学习领域根据高职建筑室内设计专业的人才培养目标及学生的学习规律，按照工作任务由简单到复杂的原则，通过平面设计</w:t>
      </w:r>
      <w:r>
        <w:rPr>
          <w:rFonts w:cs="黑体" w:hint="eastAsia"/>
          <w:color w:val="000000" w:themeColor="text1"/>
        </w:rPr>
        <w:t>CorelDraw</w:t>
      </w:r>
      <w:r>
        <w:rPr>
          <w:rFonts w:cs="黑体" w:hint="eastAsia"/>
          <w:color w:val="000000" w:themeColor="text1"/>
        </w:rPr>
        <w:t>课程的学习，使学生能够熟悉</w:t>
      </w:r>
      <w:r>
        <w:rPr>
          <w:rFonts w:cs="黑体" w:hint="eastAsia"/>
          <w:color w:val="000000" w:themeColor="text1"/>
        </w:rPr>
        <w:t>CorelDraw</w:t>
      </w:r>
      <w:r>
        <w:rPr>
          <w:rFonts w:cs="黑体" w:hint="eastAsia"/>
          <w:color w:val="000000" w:themeColor="text1"/>
        </w:rPr>
        <w:t>软件的界面、工具、菜单，掌握</w:t>
      </w:r>
      <w:r>
        <w:rPr>
          <w:rFonts w:cs="黑体" w:hint="eastAsia"/>
          <w:color w:val="000000" w:themeColor="text1"/>
        </w:rPr>
        <w:t>CorelDraw</w:t>
      </w:r>
      <w:r>
        <w:rPr>
          <w:rFonts w:cs="黑体" w:hint="eastAsia"/>
          <w:color w:val="000000" w:themeColor="text1"/>
        </w:rPr>
        <w:t>基本操作，并能使用</w:t>
      </w:r>
      <w:r>
        <w:rPr>
          <w:rFonts w:cs="黑体" w:hint="eastAsia"/>
          <w:color w:val="000000" w:themeColor="text1"/>
        </w:rPr>
        <w:t>CorelDraw</w:t>
      </w:r>
      <w:r>
        <w:rPr>
          <w:rFonts w:cs="黑体" w:hint="eastAsia"/>
          <w:color w:val="000000" w:themeColor="text1"/>
        </w:rPr>
        <w:t>绘制出有创意的，充满视觉效果的平面设计作品，同时使学生具备较强的工作方法和社会能力。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CorelDr</w:t>
      </w:r>
      <w:r>
        <w:rPr>
          <w:rFonts w:cs="黑体" w:hint="eastAsia"/>
          <w:color w:val="000000" w:themeColor="text1"/>
        </w:rPr>
        <w:t>aw</w:t>
      </w:r>
      <w:r>
        <w:rPr>
          <w:rFonts w:cs="黑体" w:hint="eastAsia"/>
          <w:color w:val="000000" w:themeColor="text1"/>
        </w:rPr>
        <w:t>界面、菜单、工具的基础操作，</w:t>
      </w:r>
      <w:r>
        <w:rPr>
          <w:rFonts w:cs="黑体" w:hint="eastAsia"/>
          <w:color w:val="000000" w:themeColor="text1"/>
        </w:rPr>
        <w:t>CorelDraw</w:t>
      </w:r>
      <w:r>
        <w:rPr>
          <w:rFonts w:cs="黑体" w:hint="eastAsia"/>
          <w:color w:val="000000" w:themeColor="text1"/>
        </w:rPr>
        <w:t>平面设计、</w:t>
      </w:r>
      <w:r>
        <w:rPr>
          <w:rFonts w:cs="黑体" w:hint="eastAsia"/>
          <w:color w:val="000000" w:themeColor="text1"/>
        </w:rPr>
        <w:t>VI</w:t>
      </w:r>
      <w:r>
        <w:rPr>
          <w:rFonts w:cs="黑体" w:hint="eastAsia"/>
          <w:color w:val="000000" w:themeColor="text1"/>
        </w:rPr>
        <w:t>设计等。</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素质目标：培养具有良好思想道德和文化修养的高职学生，能系统掌握平面设计基本知识和</w:t>
      </w:r>
      <w:r>
        <w:rPr>
          <w:rFonts w:cs="黑体" w:hint="eastAsia"/>
          <w:color w:val="000000" w:themeColor="text1"/>
        </w:rPr>
        <w:t>CorelDraw</w:t>
      </w:r>
      <w:r>
        <w:rPr>
          <w:rFonts w:cs="黑体" w:hint="eastAsia"/>
          <w:color w:val="000000" w:themeColor="text1"/>
        </w:rPr>
        <w:t>的基本操作，具有较高的审美素养和审美能力，使学生具备从事平面设计的能力，培养学生团队合作及独立思考的能力。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知识目标：了解平面设计的技巧，能够运用</w:t>
      </w:r>
      <w:r>
        <w:rPr>
          <w:rFonts w:cs="黑体" w:hint="eastAsia"/>
          <w:color w:val="000000" w:themeColor="text1"/>
        </w:rPr>
        <w:t>CorelDraw</w:t>
      </w:r>
      <w:r>
        <w:rPr>
          <w:rFonts w:cs="黑体" w:hint="eastAsia"/>
          <w:color w:val="000000" w:themeColor="text1"/>
        </w:rPr>
        <w:t>进行平面设计、</w:t>
      </w:r>
      <w:r>
        <w:rPr>
          <w:rFonts w:cs="黑体" w:hint="eastAsia"/>
          <w:color w:val="000000" w:themeColor="text1"/>
        </w:rPr>
        <w:t>VI</w:t>
      </w:r>
      <w:r>
        <w:rPr>
          <w:rFonts w:cs="黑体" w:hint="eastAsia"/>
          <w:color w:val="000000" w:themeColor="text1"/>
        </w:rPr>
        <w:t>设计等。能够将平面设计</w:t>
      </w:r>
      <w:r>
        <w:rPr>
          <w:rFonts w:cs="黑体" w:hint="eastAsia"/>
          <w:color w:val="000000" w:themeColor="text1"/>
        </w:rPr>
        <w:t>CorelDraw</w:t>
      </w:r>
      <w:r>
        <w:rPr>
          <w:rFonts w:cs="黑体" w:hint="eastAsia"/>
          <w:color w:val="000000" w:themeColor="text1"/>
        </w:rPr>
        <w:t>与其他计算机绘图软件结合应用。使学生能熟悉</w:t>
      </w:r>
      <w:r>
        <w:rPr>
          <w:rFonts w:cs="黑体" w:hint="eastAsia"/>
          <w:color w:val="000000" w:themeColor="text1"/>
        </w:rPr>
        <w:t>VI</w:t>
      </w:r>
      <w:r>
        <w:rPr>
          <w:rFonts w:cs="黑体" w:hint="eastAsia"/>
          <w:color w:val="000000" w:themeColor="text1"/>
        </w:rPr>
        <w:t>设计的流程和平面设计方法，并能熟练运用</w:t>
      </w:r>
      <w:r>
        <w:rPr>
          <w:rFonts w:cs="黑体" w:hint="eastAsia"/>
          <w:color w:val="000000" w:themeColor="text1"/>
        </w:rPr>
        <w:t>CorelDraw</w:t>
      </w:r>
      <w:r>
        <w:rPr>
          <w:rFonts w:cs="黑体" w:hint="eastAsia"/>
          <w:color w:val="000000" w:themeColor="text1"/>
        </w:rPr>
        <w:t>制作有创意的，充</w:t>
      </w:r>
      <w:r>
        <w:rPr>
          <w:rFonts w:cs="黑体" w:hint="eastAsia"/>
          <w:color w:val="000000" w:themeColor="text1"/>
        </w:rPr>
        <w:t>满视觉冲击力的平面</w:t>
      </w:r>
      <w:r>
        <w:rPr>
          <w:rFonts w:cs="黑体" w:hint="eastAsia"/>
          <w:color w:val="000000" w:themeColor="text1"/>
        </w:rPr>
        <w:t>VI</w:t>
      </w:r>
      <w:r>
        <w:rPr>
          <w:rFonts w:cs="黑体" w:hint="eastAsia"/>
          <w:color w:val="000000" w:themeColor="text1"/>
        </w:rPr>
        <w:t>设计作品。</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能力目标：使学生学会系统规划和全局思维，熟练地运用</w:t>
      </w:r>
      <w:r>
        <w:rPr>
          <w:rFonts w:cs="黑体" w:hint="eastAsia"/>
          <w:color w:val="000000" w:themeColor="text1"/>
        </w:rPr>
        <w:t>CorelDraw</w:t>
      </w:r>
      <w:r>
        <w:rPr>
          <w:rFonts w:cs="黑体" w:hint="eastAsia"/>
          <w:color w:val="000000" w:themeColor="text1"/>
        </w:rPr>
        <w:t>能够完成一整套</w:t>
      </w:r>
      <w:r>
        <w:rPr>
          <w:rFonts w:cs="黑体" w:hint="eastAsia"/>
          <w:color w:val="000000" w:themeColor="text1"/>
        </w:rPr>
        <w:t>VI</w:t>
      </w:r>
      <w:r>
        <w:rPr>
          <w:rFonts w:cs="黑体" w:hint="eastAsia"/>
          <w:color w:val="000000" w:themeColor="text1"/>
        </w:rPr>
        <w:t>系统的设计。</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5</w:t>
      </w:r>
      <w:r>
        <w:rPr>
          <w:rFonts w:ascii="黑体" w:hAnsi="黑体" w:cs="黑体" w:hint="eastAsia"/>
          <w:bCs w:val="0"/>
          <w:color w:val="000000" w:themeColor="text1"/>
          <w:kern w:val="0"/>
          <w:sz w:val="20"/>
          <w:szCs w:val="20"/>
        </w:rPr>
        <w:t>）</w:t>
      </w:r>
      <w:r>
        <w:rPr>
          <w:rFonts w:hint="eastAsia"/>
          <w:color w:val="000000" w:themeColor="text1"/>
          <w:sz w:val="20"/>
        </w:rPr>
        <w:t>花卉树木学</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课程目标：本课程作为专业群共享课程，花卉树木学课程以技术应用能力为中心围绕建筑室内设计专业，提高学生对花卉树木的全面认知，提高</w:t>
      </w:r>
      <w:proofErr w:type="gramStart"/>
      <w:r>
        <w:rPr>
          <w:rFonts w:cs="黑体" w:hint="eastAsia"/>
          <w:color w:val="000000" w:themeColor="text1"/>
        </w:rPr>
        <w:t>全民认花树</w:t>
      </w:r>
      <w:proofErr w:type="gramEnd"/>
      <w:r>
        <w:rPr>
          <w:rFonts w:cs="黑体" w:hint="eastAsia"/>
          <w:color w:val="000000" w:themeColor="text1"/>
        </w:rPr>
        <w:t>、识花树、赏花树、玩花树的水平，引导学生爱花树、养花树、用花树，自觉投身花卉树木产业、园林行业的建设，引导学生关注中国的花卉树木产业和行业发展，致力于推动花卉树木科研的进步。</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本课程是实践性很强的专业基础课，其内容有花卉树木的分类、繁殖、栽培管理、园林应用以及各类花卉树木的栽培等。由于我国幅员辽阔，花卉树木种类繁多，如何在不同的环境条件下培养和应用花卉树木，满足多样化社会需求是目前花卉树木学的基本要求，课程注重传授园林花卉树木方面的专业知识、训练专业技能、培养专业综合素质，使学生在知识、技能、素养、科学、审美、植物艺术等方面得到全面教育。</w:t>
      </w:r>
      <w:r>
        <w:rPr>
          <w:rFonts w:cs="黑体" w:hint="eastAsia"/>
          <w:color w:val="000000" w:themeColor="text1"/>
        </w:rPr>
        <w:br/>
        <w:t xml:space="preserve">    </w:t>
      </w:r>
      <w:r>
        <w:rPr>
          <w:rFonts w:cs="黑体" w:hint="eastAsia"/>
          <w:color w:val="000000" w:themeColor="text1"/>
        </w:rPr>
        <w:t>素质目标：培养学生分析问题解决问题、团结协作、吃苦耐劳和爱岗敬业的能力。具有较强的环保和安全意识；具有较强的责任感、事业心和</w:t>
      </w:r>
      <w:r>
        <w:rPr>
          <w:rFonts w:cs="黑体" w:hint="eastAsia"/>
          <w:color w:val="000000" w:themeColor="text1"/>
        </w:rPr>
        <w:t>全局观。为将来成为绿化工、花卉工等职业岗位人员打下坚实的基础。</w:t>
      </w:r>
      <w:r>
        <w:rPr>
          <w:rFonts w:cs="黑体" w:hint="eastAsia"/>
          <w:color w:val="000000" w:themeColor="text1"/>
        </w:rPr>
        <w:br/>
        <w:t xml:space="preserve">    </w:t>
      </w:r>
      <w:r>
        <w:rPr>
          <w:rFonts w:cs="黑体" w:hint="eastAsia"/>
          <w:color w:val="000000" w:themeColor="text1"/>
        </w:rPr>
        <w:t>知识目标：理解花卉树木在园林中的应用及其分类；掌握花卉树木的科属、形态特征等；掌握不同类型花卉树木的生态习性和园林用途及造景效果。</w:t>
      </w:r>
      <w:r>
        <w:rPr>
          <w:rFonts w:cs="黑体" w:hint="eastAsia"/>
          <w:color w:val="000000" w:themeColor="text1"/>
        </w:rPr>
        <w:br/>
      </w:r>
      <w:r>
        <w:rPr>
          <w:rFonts w:cs="黑体" w:hint="eastAsia"/>
          <w:color w:val="000000" w:themeColor="text1"/>
        </w:rPr>
        <w:t>（</w:t>
      </w:r>
      <w:r>
        <w:rPr>
          <w:rFonts w:cs="黑体" w:hint="eastAsia"/>
          <w:color w:val="000000" w:themeColor="text1"/>
        </w:rPr>
        <w:t>3</w:t>
      </w:r>
      <w:r>
        <w:rPr>
          <w:rFonts w:cs="黑体" w:hint="eastAsia"/>
          <w:color w:val="000000" w:themeColor="text1"/>
        </w:rPr>
        <w:t>）能力目标：能够至少识别</w:t>
      </w:r>
      <w:r>
        <w:rPr>
          <w:rFonts w:cs="黑体" w:hint="eastAsia"/>
          <w:color w:val="000000" w:themeColor="text1"/>
        </w:rPr>
        <w:t>100</w:t>
      </w:r>
      <w:r>
        <w:rPr>
          <w:rFonts w:cs="黑体" w:hint="eastAsia"/>
          <w:color w:val="000000" w:themeColor="text1"/>
        </w:rPr>
        <w:t>种以上常见的花卉树木，掌握花卉树木的繁殖培育、栽培养护、配置原理及应用方式。能够分析并解决花卉树木相关技术问题，可进行园林规划设计、园林植物养护及相关管理工作。</w:t>
      </w:r>
    </w:p>
    <w:p w:rsidR="00B264AE" w:rsidRDefault="00B264AE">
      <w:pPr>
        <w:spacing w:line="440" w:lineRule="exact"/>
        <w:ind w:firstLineChars="200" w:firstLine="420"/>
        <w:rPr>
          <w:rFonts w:cs="黑体"/>
          <w:color w:val="000000" w:themeColor="text1"/>
        </w:rPr>
      </w:pPr>
    </w:p>
    <w:p w:rsidR="00B264AE" w:rsidRDefault="00646FE9">
      <w:pPr>
        <w:spacing w:line="360" w:lineRule="auto"/>
        <w:ind w:firstLineChars="200" w:firstLine="402"/>
        <w:rPr>
          <w:rFonts w:ascii="黑体" w:eastAsia="黑体" w:hAnsi="黑体" w:cs="黑体"/>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6</w:t>
      </w:r>
      <w:r>
        <w:rPr>
          <w:rFonts w:ascii="黑体" w:eastAsia="黑体" w:hAnsi="黑体" w:cs="黑体" w:hint="eastAsia"/>
          <w:b/>
          <w:color w:val="000000" w:themeColor="text1"/>
          <w:kern w:val="0"/>
          <w:sz w:val="20"/>
          <w:szCs w:val="20"/>
        </w:rPr>
        <w:t>）</w:t>
      </w:r>
      <w:r>
        <w:rPr>
          <w:rFonts w:ascii="黑体" w:eastAsia="黑体" w:hAnsi="黑体" w:cs="黑体" w:hint="eastAsia"/>
          <w:sz w:val="20"/>
          <w:szCs w:val="20"/>
        </w:rPr>
        <w:t>花卉装饰技术</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课程目标：本课程作为专业群共享课程，学生通过本课程的学习，能够掌握插花的基本知识和基本技能</w:t>
      </w:r>
      <w:r>
        <w:rPr>
          <w:rFonts w:cs="黑体" w:hint="eastAsia"/>
          <w:color w:val="000000" w:themeColor="text1"/>
        </w:rPr>
        <w:t>，能进行简单的东方插花、西方插花和现代花艺作品的制作，学会利用美学原理进行插花作品的鉴赏和评价，培养学生具备各种类型插花作品和制作技能，突出花艺设计应用能力。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主要内容：本课程依据花店行业典型工作案例与花店经营与管理所需要的知识、能力和素质要求，以学生需具备花店经营创业的岗位能力为培养重点，安排了</w:t>
      </w:r>
      <w:r>
        <w:rPr>
          <w:rFonts w:cs="黑体" w:hint="eastAsia"/>
          <w:color w:val="000000" w:themeColor="text1"/>
        </w:rPr>
        <w:t>6</w:t>
      </w:r>
      <w:r>
        <w:rPr>
          <w:rFonts w:cs="黑体" w:hint="eastAsia"/>
          <w:color w:val="000000" w:themeColor="text1"/>
        </w:rPr>
        <w:t>个项目：走进插花、插花须知、深入西式插花、深入东方式插花、深入现代花艺、花店经营。</w:t>
      </w:r>
      <w:r>
        <w:rPr>
          <w:rFonts w:cs="黑体" w:hint="eastAsia"/>
          <w:color w:val="000000" w:themeColor="text1"/>
        </w:rPr>
        <w:br/>
        <w:t xml:space="preserve">    </w:t>
      </w:r>
      <w:r>
        <w:rPr>
          <w:rFonts w:cs="黑体" w:hint="eastAsia"/>
          <w:color w:val="000000" w:themeColor="text1"/>
        </w:rPr>
        <w:t>素质目标：让学生通过花卉装饰技术系统的学习，树立专业学习信心，产生强烈的求知</w:t>
      </w:r>
      <w:r>
        <w:rPr>
          <w:rFonts w:cs="黑体" w:hint="eastAsia"/>
          <w:color w:val="000000" w:themeColor="text1"/>
        </w:rPr>
        <w:lastRenderedPageBreak/>
        <w:t>欲和学习主动性，在政治认同、国家意识、文化自</w:t>
      </w:r>
      <w:r>
        <w:rPr>
          <w:rFonts w:cs="黑体" w:hint="eastAsia"/>
          <w:color w:val="000000" w:themeColor="text1"/>
        </w:rPr>
        <w:t>信、公民人格、人文精神、职业素养等方面得到深刻教育，形成正确的世界观、人生观、价值观。同时增强学生责任感、使命感，做社会主义核心价值观的坚定信仰者、积极传播者、模范</w:t>
      </w:r>
      <w:proofErr w:type="gramStart"/>
      <w:r>
        <w:rPr>
          <w:rFonts w:cs="黑体" w:hint="eastAsia"/>
          <w:color w:val="000000" w:themeColor="text1"/>
        </w:rPr>
        <w:t>践行</w:t>
      </w:r>
      <w:proofErr w:type="gramEnd"/>
      <w:r>
        <w:rPr>
          <w:rFonts w:cs="黑体" w:hint="eastAsia"/>
          <w:color w:val="000000" w:themeColor="text1"/>
        </w:rPr>
        <w:t>者。</w:t>
      </w:r>
      <w:r>
        <w:rPr>
          <w:rFonts w:cs="黑体" w:hint="eastAsia"/>
          <w:color w:val="000000" w:themeColor="text1"/>
        </w:rPr>
        <w:br/>
        <w:t xml:space="preserve">    </w:t>
      </w:r>
      <w:r>
        <w:rPr>
          <w:rFonts w:cs="黑体" w:hint="eastAsia"/>
          <w:color w:val="000000" w:themeColor="text1"/>
        </w:rPr>
        <w:t>知识目标：掌握插花基础知识和美学知识，并能灵活应用于花艺设计；掌握东方式、西方式、现代花艺等插花作品的设计和制作及应用。</w:t>
      </w:r>
      <w:r>
        <w:rPr>
          <w:rFonts w:cs="黑体" w:hint="eastAsia"/>
          <w:color w:val="000000" w:themeColor="text1"/>
        </w:rPr>
        <w:t xml:space="preserve"> </w:t>
      </w:r>
      <w:r>
        <w:rPr>
          <w:rFonts w:cs="黑体" w:hint="eastAsia"/>
          <w:color w:val="000000" w:themeColor="text1"/>
        </w:rPr>
        <w:br/>
        <w:t xml:space="preserve">    </w:t>
      </w:r>
      <w:r>
        <w:rPr>
          <w:rFonts w:cs="黑体" w:hint="eastAsia"/>
          <w:color w:val="000000" w:themeColor="text1"/>
        </w:rPr>
        <w:t>能力目标：熟练进行东方式、西方式、现代花艺等花艺作品的设计和制作及应用；能根据所掌握知识独立设计并制作各种应用性花艺作品，并进行大型晚会、宴会、婚礼、庆典等会场布置；学会利用美学原理进行花艺作品的鉴</w:t>
      </w:r>
      <w:r>
        <w:rPr>
          <w:rFonts w:cs="黑体" w:hint="eastAsia"/>
          <w:color w:val="000000" w:themeColor="text1"/>
        </w:rPr>
        <w:t>赏和评价，具一定的作品的欣赏能力，艺术创作能力。</w:t>
      </w:r>
    </w:p>
    <w:p w:rsidR="00B264AE" w:rsidRDefault="00B264AE">
      <w:pPr>
        <w:spacing w:line="440" w:lineRule="exact"/>
        <w:ind w:firstLineChars="200" w:firstLine="420"/>
        <w:rPr>
          <w:rFonts w:cs="黑体"/>
          <w:color w:val="000000" w:themeColor="text1"/>
        </w:rPr>
      </w:pPr>
    </w:p>
    <w:p w:rsidR="00B264AE" w:rsidRDefault="00646FE9">
      <w:pPr>
        <w:spacing w:line="360" w:lineRule="auto"/>
        <w:ind w:firstLineChars="200" w:firstLine="402"/>
        <w:rPr>
          <w:rFonts w:ascii="黑体" w:eastAsia="黑体" w:hAnsi="黑体" w:cs="黑体"/>
          <w:sz w:val="20"/>
          <w:szCs w:val="20"/>
        </w:rPr>
      </w:pPr>
      <w:r>
        <w:rPr>
          <w:rFonts w:ascii="黑体" w:eastAsia="黑体" w:hAnsi="黑体" w:cs="黑体" w:hint="eastAsia"/>
          <w:b/>
          <w:color w:val="000000" w:themeColor="text1"/>
          <w:kern w:val="0"/>
          <w:sz w:val="20"/>
          <w:szCs w:val="20"/>
        </w:rPr>
        <w:t>（</w:t>
      </w:r>
      <w:r>
        <w:rPr>
          <w:rFonts w:ascii="黑体" w:eastAsia="黑体" w:hAnsi="黑体" w:cs="黑体" w:hint="eastAsia"/>
          <w:b/>
          <w:color w:val="000000" w:themeColor="text1"/>
          <w:kern w:val="0"/>
          <w:sz w:val="20"/>
          <w:szCs w:val="20"/>
        </w:rPr>
        <w:t>7</w:t>
      </w:r>
      <w:r>
        <w:rPr>
          <w:rFonts w:ascii="黑体" w:eastAsia="黑体" w:hAnsi="黑体" w:cs="黑体" w:hint="eastAsia"/>
          <w:b/>
          <w:color w:val="000000" w:themeColor="text1"/>
          <w:kern w:val="0"/>
          <w:sz w:val="20"/>
          <w:szCs w:val="20"/>
        </w:rPr>
        <w:t>）</w:t>
      </w:r>
      <w:r>
        <w:rPr>
          <w:rFonts w:ascii="黑体" w:eastAsia="黑体" w:hAnsi="黑体" w:cs="黑体" w:hint="eastAsia"/>
          <w:sz w:val="20"/>
          <w:szCs w:val="20"/>
        </w:rPr>
        <w:t>商业摄影技法</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课程目标：课程为专业群共享课程，也是</w:t>
      </w:r>
      <w:r>
        <w:rPr>
          <w:rFonts w:cs="黑体" w:hint="eastAsia"/>
          <w:color w:val="000000" w:themeColor="text1"/>
        </w:rPr>
        <w:t>1+X</w:t>
      </w:r>
      <w:r>
        <w:rPr>
          <w:rFonts w:cs="黑体" w:hint="eastAsia"/>
          <w:color w:val="000000" w:themeColor="text1"/>
        </w:rPr>
        <w:t>证书辅助考证课程，通过本课程的学习使学生掌握使用摄影机、摄像机和三维软件内的摄像机等，实现拍摄照片、影片和虚拟场景的拍摄、构图等。</w:t>
      </w:r>
      <w:r>
        <w:rPr>
          <w:rFonts w:cs="黑体"/>
          <w:color w:val="000000" w:themeColor="text1"/>
        </w:rPr>
        <w:t>目标在于培养学生具备从事专业</w:t>
      </w:r>
      <w:r>
        <w:rPr>
          <w:rFonts w:cs="黑体" w:hint="eastAsia"/>
          <w:color w:val="000000" w:themeColor="text1"/>
        </w:rPr>
        <w:t>室内效果图制作</w:t>
      </w:r>
      <w:r>
        <w:rPr>
          <w:rFonts w:cs="黑体"/>
          <w:color w:val="000000" w:themeColor="text1"/>
        </w:rPr>
        <w:t>、</w:t>
      </w:r>
      <w:r>
        <w:rPr>
          <w:rFonts w:cs="黑体" w:hint="eastAsia"/>
          <w:color w:val="000000" w:themeColor="text1"/>
        </w:rPr>
        <w:t>现实场景</w:t>
      </w:r>
      <w:r>
        <w:rPr>
          <w:rFonts w:cs="黑体"/>
          <w:color w:val="000000" w:themeColor="text1"/>
        </w:rPr>
        <w:t>照片拍摄、场景灯光等方面工作的基本职业能力</w:t>
      </w:r>
      <w:r>
        <w:rPr>
          <w:rFonts w:cs="黑体" w:hint="eastAsia"/>
          <w:color w:val="000000" w:themeColor="text1"/>
        </w:rPr>
        <w:t>。</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主要内容：摄像入门、摄影摄像基本操作、使用器材、影像曝光、构图取景、静态拍摄、动态拍摄、摄像实践和虚拟场景设置等。</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教学要求：要求学生能运用摄影摄像的理论和实际操作相结合，在实际操作上加强锻炼，提高学生的摄影摄像技术能力及思考创作能力，让学生理解真正的摄影摄像，提高审美，开拓了视野。</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摄像是视频制作流程中的前期主要环节之一，也是视频创作意图和思想得以实现的关键活动，是把文案中的概念转化成具体的可视图像，为后期的编辑制作提供可靠的基础和保证。因此，面对新的机遇和挑战，作为摄像机的主人—摄像师</w:t>
      </w:r>
      <w:r>
        <w:rPr>
          <w:rFonts w:cs="黑体" w:hint="eastAsia"/>
          <w:color w:val="000000" w:themeColor="text1"/>
        </w:rPr>
        <w:t>,</w:t>
      </w:r>
      <w:r>
        <w:rPr>
          <w:rFonts w:cs="黑体" w:hint="eastAsia"/>
          <w:color w:val="000000" w:themeColor="text1"/>
        </w:rPr>
        <w:t>必须适时调整自己的定位、丰富自己的知识、提升自己的素养</w:t>
      </w:r>
      <w:r>
        <w:rPr>
          <w:rFonts w:cs="黑体" w:hint="eastAsia"/>
          <w:color w:val="000000" w:themeColor="text1"/>
        </w:rPr>
        <w:t>,</w:t>
      </w:r>
      <w:r>
        <w:rPr>
          <w:rFonts w:cs="黑体" w:hint="eastAsia"/>
          <w:color w:val="000000" w:themeColor="text1"/>
        </w:rPr>
        <w:t>才能契合时代的要求、胜任职业责任，才能拍摄出绚丽多彩的画面，传达出</w:t>
      </w:r>
      <w:r>
        <w:rPr>
          <w:rFonts w:cs="黑体" w:hint="eastAsia"/>
          <w:color w:val="000000" w:themeColor="text1"/>
        </w:rPr>
        <w:t>视频的情境和意蕴，满足人们日益增长的精神文化需求。</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知识目标：掌握基本的操作技术、熟知摄像的造型元素、熟练对所拍摄片段进行剪辑。</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能力目标：通过学习使学生能较好地掌握视频制作流程中的前期素材准备工作，提高学生的制作素材的能力，为后续课程和今后发展需要打下必要的基础。</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8</w:t>
      </w:r>
      <w:r>
        <w:rPr>
          <w:rFonts w:ascii="黑体" w:hAnsi="黑体" w:cs="黑体" w:hint="eastAsia"/>
          <w:bCs w:val="0"/>
          <w:color w:val="000000" w:themeColor="text1"/>
          <w:kern w:val="0"/>
          <w:sz w:val="20"/>
          <w:szCs w:val="20"/>
        </w:rPr>
        <w:t>）</w:t>
      </w:r>
      <w:r>
        <w:rPr>
          <w:rFonts w:hint="eastAsia"/>
          <w:color w:val="000000" w:themeColor="text1"/>
          <w:sz w:val="20"/>
        </w:rPr>
        <w:t>数字媒体交互设计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课程目标：本课程为</w:t>
      </w:r>
      <w:r>
        <w:rPr>
          <w:rFonts w:cs="黑体" w:hint="eastAsia"/>
          <w:color w:val="000000" w:themeColor="text1"/>
        </w:rPr>
        <w:t>1+X</w:t>
      </w:r>
      <w:r>
        <w:rPr>
          <w:rFonts w:cs="黑体" w:hint="eastAsia"/>
          <w:color w:val="000000" w:themeColor="text1"/>
        </w:rPr>
        <w:t>课程融合课程。通过本课程的学习</w:t>
      </w:r>
      <w:r>
        <w:rPr>
          <w:rFonts w:cs="黑体" w:hint="eastAsia"/>
          <w:color w:val="000000" w:themeColor="text1"/>
        </w:rPr>
        <w:t>,</w:t>
      </w:r>
      <w:r>
        <w:rPr>
          <w:rFonts w:cs="黑体" w:hint="eastAsia"/>
          <w:color w:val="000000" w:themeColor="text1"/>
        </w:rPr>
        <w:t>使学生</w:t>
      </w:r>
      <w:r>
        <w:rPr>
          <w:rFonts w:cs="黑体" w:hint="eastAsia"/>
          <w:color w:val="000000" w:themeColor="text1"/>
        </w:rPr>
        <w:t>UI</w:t>
      </w:r>
      <w:r>
        <w:rPr>
          <w:rFonts w:cs="黑体" w:hint="eastAsia"/>
          <w:color w:val="000000" w:themeColor="text1"/>
        </w:rPr>
        <w:t>交互设计的知识</w:t>
      </w:r>
      <w:r>
        <w:rPr>
          <w:rFonts w:cs="黑体" w:hint="eastAsia"/>
          <w:color w:val="000000" w:themeColor="text1"/>
        </w:rPr>
        <w:lastRenderedPageBreak/>
        <w:t>和技术，在此基础上，提高分析问题和解决问题的能力，提高学生的艺术修养，为艺术设计做好铺垫，毕业后具备较强的实践能力，创新能力和创业能力，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1</w:t>
      </w:r>
      <w:r>
        <w:rPr>
          <w:rFonts w:cs="黑体" w:hint="eastAsia"/>
          <w:color w:val="000000" w:themeColor="text1"/>
        </w:rPr>
        <w:t>、了解网页的色彩设计、风格创意。</w:t>
      </w:r>
      <w:r>
        <w:rPr>
          <w:rFonts w:cs="黑体" w:hint="eastAsia"/>
          <w:color w:val="000000" w:themeColor="text1"/>
        </w:rPr>
        <w:t xml:space="preserve"> 2</w:t>
      </w:r>
      <w:r>
        <w:rPr>
          <w:rFonts w:cs="黑体" w:hint="eastAsia"/>
          <w:color w:val="000000" w:themeColor="text1"/>
        </w:rPr>
        <w:t>、掌握</w:t>
      </w:r>
      <w:r>
        <w:rPr>
          <w:rFonts w:cs="黑体" w:hint="eastAsia"/>
          <w:color w:val="000000" w:themeColor="text1"/>
        </w:rPr>
        <w:t>Logo</w:t>
      </w:r>
      <w:r>
        <w:rPr>
          <w:rFonts w:cs="黑体" w:hint="eastAsia"/>
          <w:color w:val="000000" w:themeColor="text1"/>
        </w:rPr>
        <w:t>、</w:t>
      </w:r>
      <w:r>
        <w:rPr>
          <w:rFonts w:cs="黑体" w:hint="eastAsia"/>
          <w:color w:val="000000" w:themeColor="text1"/>
        </w:rPr>
        <w:t>Banner</w:t>
      </w:r>
      <w:r>
        <w:rPr>
          <w:rFonts w:cs="黑体" w:hint="eastAsia"/>
          <w:color w:val="000000" w:themeColor="text1"/>
        </w:rPr>
        <w:t>和按钮设计。</w:t>
      </w:r>
      <w:r>
        <w:rPr>
          <w:rFonts w:cs="黑体" w:hint="eastAsia"/>
          <w:color w:val="000000" w:themeColor="text1"/>
        </w:rPr>
        <w:t xml:space="preserve"> 3</w:t>
      </w:r>
      <w:r>
        <w:rPr>
          <w:rFonts w:cs="黑体" w:hint="eastAsia"/>
          <w:color w:val="000000" w:themeColor="text1"/>
        </w:rPr>
        <w:t>、掌握网页中文字设计及图像制作。</w:t>
      </w:r>
      <w:r>
        <w:rPr>
          <w:rFonts w:cs="黑体" w:hint="eastAsia"/>
          <w:color w:val="000000" w:themeColor="text1"/>
        </w:rPr>
        <w:t xml:space="preserve"> 4</w:t>
      </w:r>
      <w:r>
        <w:rPr>
          <w:rFonts w:cs="黑体" w:hint="eastAsia"/>
          <w:color w:val="000000" w:themeColor="text1"/>
        </w:rPr>
        <w:t>、掌握使用</w:t>
      </w:r>
      <w:r>
        <w:rPr>
          <w:rFonts w:cs="黑体" w:hint="eastAsia"/>
          <w:color w:val="000000" w:themeColor="text1"/>
        </w:rPr>
        <w:t>CSS</w:t>
      </w:r>
      <w:r>
        <w:rPr>
          <w:rFonts w:cs="黑体" w:hint="eastAsia"/>
          <w:color w:val="000000" w:themeColor="text1"/>
        </w:rPr>
        <w:t>样式表美化网页。</w:t>
      </w:r>
      <w:r>
        <w:rPr>
          <w:rFonts w:cs="黑体" w:hint="eastAsia"/>
          <w:color w:val="000000" w:themeColor="text1"/>
        </w:rPr>
        <w:t xml:space="preserve"> </w:t>
      </w:r>
      <w:r>
        <w:rPr>
          <w:rFonts w:cs="黑体" w:hint="eastAsia"/>
          <w:color w:val="000000" w:themeColor="text1"/>
        </w:rPr>
        <w:t>通过本课程的学习，参加</w:t>
      </w:r>
      <w:r>
        <w:rPr>
          <w:rFonts w:cs="黑体" w:hint="eastAsia"/>
          <w:color w:val="000000" w:themeColor="text1"/>
        </w:rPr>
        <w:t>Adobe</w:t>
      </w:r>
      <w:r>
        <w:rPr>
          <w:rFonts w:cs="黑体" w:hint="eastAsia"/>
          <w:color w:val="000000" w:themeColor="text1"/>
        </w:rPr>
        <w:t>数字艺术考证。</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w:t>
      </w:r>
      <w:r>
        <w:rPr>
          <w:rFonts w:cs="黑体" w:hint="eastAsia"/>
          <w:color w:val="000000" w:themeColor="text1"/>
        </w:rPr>
        <w:t>通过知识教学的过程对学习和研究，培养学生较为全面的设计能力；</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w:t>
      </w:r>
      <w:r>
        <w:rPr>
          <w:rFonts w:cs="黑体" w:hint="eastAsia"/>
          <w:color w:val="000000" w:themeColor="text1"/>
        </w:rPr>
        <w:t>提高学生的艺术修养，培养团结合作精神与团队合作的基本素质，为培养高素质的技能型人才服务；</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）为学生利用图形图像处理软件进行艺术设计打下基础，使他们具有进一步学习相关知识的能力。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知识目标：使学生能够了解网页的色彩设计和风格创意；使学生能够掌握</w:t>
      </w:r>
      <w:r>
        <w:rPr>
          <w:rFonts w:cs="黑体" w:hint="eastAsia"/>
          <w:color w:val="000000" w:themeColor="text1"/>
        </w:rPr>
        <w:t>Logo</w:t>
      </w:r>
      <w:r>
        <w:rPr>
          <w:rFonts w:cs="黑体" w:hint="eastAsia"/>
          <w:color w:val="000000" w:themeColor="text1"/>
        </w:rPr>
        <w:t>、</w:t>
      </w:r>
      <w:r>
        <w:rPr>
          <w:rFonts w:cs="黑体" w:hint="eastAsia"/>
          <w:color w:val="000000" w:themeColor="text1"/>
        </w:rPr>
        <w:t>Banner</w:t>
      </w:r>
      <w:r>
        <w:rPr>
          <w:rFonts w:cs="黑体" w:hint="eastAsia"/>
          <w:color w:val="000000" w:themeColor="text1"/>
        </w:rPr>
        <w:t>和按钮设计；使学生能够掌握网页中文字设计及图像制作。</w:t>
      </w:r>
      <w:r>
        <w:rPr>
          <w:rFonts w:cs="黑体" w:hint="eastAsia"/>
          <w:color w:val="000000" w:themeColor="text1"/>
        </w:rPr>
        <w:t xml:space="preserve"> </w:t>
      </w:r>
      <w:r>
        <w:rPr>
          <w:rFonts w:cs="黑体" w:hint="eastAsia"/>
          <w:color w:val="000000" w:themeColor="text1"/>
        </w:rPr>
        <w:t>使学生掌握使用</w:t>
      </w:r>
      <w:r>
        <w:rPr>
          <w:rFonts w:cs="黑体" w:hint="eastAsia"/>
          <w:color w:val="000000" w:themeColor="text1"/>
        </w:rPr>
        <w:t>CSS</w:t>
      </w:r>
      <w:r>
        <w:rPr>
          <w:rFonts w:cs="黑体" w:hint="eastAsia"/>
          <w:color w:val="000000" w:themeColor="text1"/>
        </w:rPr>
        <w:t>样式表美化网页</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能力目标：使学生能够掌握网页中文字设计及图像制作；使学生能够掌握使用</w:t>
      </w:r>
      <w:r>
        <w:rPr>
          <w:rFonts w:cs="黑体" w:hint="eastAsia"/>
          <w:color w:val="000000" w:themeColor="text1"/>
        </w:rPr>
        <w:t>CSS</w:t>
      </w:r>
      <w:proofErr w:type="gramStart"/>
      <w:r>
        <w:rPr>
          <w:rFonts w:cs="黑体" w:hint="eastAsia"/>
          <w:color w:val="000000" w:themeColor="text1"/>
        </w:rPr>
        <w:t>样表美化</w:t>
      </w:r>
      <w:proofErr w:type="gramEnd"/>
      <w:r>
        <w:rPr>
          <w:rFonts w:cs="黑体" w:hint="eastAsia"/>
          <w:color w:val="000000" w:themeColor="text1"/>
        </w:rPr>
        <w:t>网页。</w:t>
      </w:r>
      <w:r>
        <w:rPr>
          <w:rFonts w:cs="黑体" w:hint="eastAsia"/>
          <w:color w:val="000000" w:themeColor="text1"/>
        </w:rPr>
        <w:t xml:space="preserve"> </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9</w:t>
      </w:r>
      <w:r>
        <w:rPr>
          <w:rFonts w:ascii="黑体" w:hAnsi="黑体" w:cs="黑体" w:hint="eastAsia"/>
          <w:bCs w:val="0"/>
          <w:color w:val="000000" w:themeColor="text1"/>
          <w:kern w:val="0"/>
          <w:sz w:val="20"/>
          <w:szCs w:val="20"/>
        </w:rPr>
        <w:t>）</w:t>
      </w:r>
      <w:r>
        <w:rPr>
          <w:rFonts w:hint="eastAsia"/>
          <w:color w:val="000000" w:themeColor="text1"/>
          <w:sz w:val="20"/>
        </w:rPr>
        <w:t>展示与陈设设计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是高职类学生建筑室内设计专业的一门专业选修课程，课程通过对展示设计的概念、展示设计的风格流派、展示设计的基本原理及人机工程学在展示设计应用、展示照明设计、展示色彩设计、展示道具设计、展示专题设计等知识的讲授，采用理论与实践相结合的教学方法，使学生对于展示空间设计的基本理论、设计方法、设计程序等有系统的了解，培养学生独立完成展示空间设计的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主要内容：《展示与陈列设计》是环境设计专业的学科基础课之一，它是一门综合性很强并具备行业特点的专业课程。学习该课程要求学生应具备一定的文化素养，具有较</w:t>
      </w:r>
      <w:r>
        <w:rPr>
          <w:rFonts w:cs="黑体" w:hint="eastAsia"/>
          <w:color w:val="000000" w:themeColor="text1"/>
        </w:rPr>
        <w:t>强的创意、策划、组织与协作能力。通过该课程的学习，使学生熟练掌握系统设计的方法和技能，把握时代特征及展示专业发展规律，对专业设计所涉及的空间、造型、声光、电等方面具备较强的创造和综合表达能力，同时具备现代科技技术和心理学、人机工程学等相关学科知识，使学生具有较强的设计与实施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素质目标：本课程目标以专业对应得会展设计职业岗位工作要求为依据，参照会展设计职业资格标准制定。课程内容按照职业岗位工作过程所需职业能力选取，理论知识围绕职业</w:t>
      </w:r>
      <w:r>
        <w:rPr>
          <w:rFonts w:cs="黑体" w:hint="eastAsia"/>
          <w:color w:val="000000" w:themeColor="text1"/>
        </w:rPr>
        <w:lastRenderedPageBreak/>
        <w:t>能力的掌握来组织，打破学科系统性，强调以够用为度。根据职业岗位完成工作任务</w:t>
      </w:r>
      <w:r>
        <w:rPr>
          <w:rFonts w:cs="黑体" w:hint="eastAsia"/>
          <w:color w:val="000000" w:themeColor="text1"/>
        </w:rPr>
        <w:t>应具有的职业素养和职业品质，提出对学生的职业道德、职业意执业态度和意志品质要求，具有很强的职业性。</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知识目标：通过本门课程学习，学生需掌握展示空间及展台设计相关知识、会展灯光照明知识、展示空间及展台设计方法步骤、展示空间施工设计等主要内容。</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能力目标：有认真负责的工作态度、严谨细致和理论联系实际的工作作风；具备主动学习新知识的意识；刻苦钻研新技术的精神。</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10</w:t>
      </w:r>
      <w:r>
        <w:rPr>
          <w:rFonts w:ascii="黑体" w:hAnsi="黑体" w:cs="黑体" w:hint="eastAsia"/>
          <w:bCs w:val="0"/>
          <w:color w:val="000000" w:themeColor="text1"/>
          <w:kern w:val="0"/>
          <w:sz w:val="20"/>
          <w:szCs w:val="20"/>
        </w:rPr>
        <w:t>）</w:t>
      </w:r>
      <w:r>
        <w:rPr>
          <w:rFonts w:hint="eastAsia"/>
          <w:color w:val="000000" w:themeColor="text1"/>
          <w:sz w:val="20"/>
        </w:rPr>
        <w:t>家居产品设计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课程目标：本课程是高职类学生建筑室内设计专业的一门专业选修课程，本课程的教学结合工业设计专业，主旨是使学生能把以前所学到的知识与实</w:t>
      </w:r>
      <w:r>
        <w:rPr>
          <w:rFonts w:cs="黑体" w:hint="eastAsia"/>
          <w:color w:val="000000" w:themeColor="text1"/>
        </w:rPr>
        <w:t>际操作相结合，制作出完美的家居产品。</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要求学生熟悉家居产品设计技术及相关理论知识；熟悉家居产品的分类；掌握家居产品设计的步骤和方法；掌握家居产品按类别的不同在风格、功能、造型、色彩、装饰、经济等要素上的一般设计规律和设计应用的方法。让学生学会依据家居产品设计的步骤、方法进行产品设计；能完整表达家居产品设计方案的全部内容；能进行家居产品设计与专业性的产品介绍；能够徒手绘画、运用制图工具绘制、计算机辅助设计等方法进行家居产品设计方案的设计表达；具备结构与生产工艺设计为主的“二次设计”能力。</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）培养学生虚心、好学的品质；</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2</w:t>
      </w:r>
      <w:r>
        <w:rPr>
          <w:rFonts w:cs="黑体" w:hint="eastAsia"/>
          <w:color w:val="000000" w:themeColor="text1"/>
        </w:rPr>
        <w:t>）培养学生勤于思考、做事严谨的良好作风；</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）培养学生良好的职业道德；</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4</w:t>
      </w:r>
      <w:r>
        <w:rPr>
          <w:rFonts w:cs="黑体" w:hint="eastAsia"/>
          <w:color w:val="000000" w:themeColor="text1"/>
        </w:rPr>
        <w:t>）培养学生注意身边事物的观察的行为；</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5</w:t>
      </w:r>
      <w:r>
        <w:rPr>
          <w:rFonts w:cs="黑体" w:hint="eastAsia"/>
          <w:color w:val="000000" w:themeColor="text1"/>
        </w:rPr>
        <w:t>）培养学生善于对平时生活</w:t>
      </w:r>
      <w:proofErr w:type="gramStart"/>
      <w:r>
        <w:rPr>
          <w:rFonts w:cs="黑体" w:hint="eastAsia"/>
          <w:color w:val="000000" w:themeColor="text1"/>
        </w:rPr>
        <w:t>中美好</w:t>
      </w:r>
      <w:proofErr w:type="gramEnd"/>
      <w:r>
        <w:rPr>
          <w:rFonts w:cs="黑体" w:hint="eastAsia"/>
          <w:color w:val="000000" w:themeColor="text1"/>
        </w:rPr>
        <w:t>事物的积累。</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）学会依据家居产品设计的步骤、方法进行家居产品设计；</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2</w:t>
      </w:r>
      <w:r>
        <w:rPr>
          <w:rFonts w:cs="黑体" w:hint="eastAsia"/>
          <w:color w:val="000000" w:themeColor="text1"/>
        </w:rPr>
        <w:t>）能完整表达家居产品设计方案的全部内容；</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）学会根据人们日常使用习惯、能够在兼具实用性的同时满足使用者的审美、愉悦等心理等要素的基础上进行家居产品的设计并进行专业性的课程设计介绍；</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4</w:t>
      </w:r>
      <w:r>
        <w:rPr>
          <w:rFonts w:cs="黑体" w:hint="eastAsia"/>
          <w:color w:val="000000" w:themeColor="text1"/>
        </w:rPr>
        <w:t>）学会徒手绘画、运用制图工具绘制、计算机辅助</w:t>
      </w:r>
      <w:r>
        <w:rPr>
          <w:rFonts w:cs="黑体" w:hint="eastAsia"/>
          <w:color w:val="000000" w:themeColor="text1"/>
        </w:rPr>
        <w:t>设计等方法进行家居产品设计方案的设计表达；</w:t>
      </w:r>
    </w:p>
    <w:p w:rsidR="00B264AE" w:rsidRDefault="00646FE9">
      <w:pPr>
        <w:spacing w:line="440" w:lineRule="exact"/>
        <w:ind w:firstLineChars="200" w:firstLine="420"/>
        <w:rPr>
          <w:rFonts w:cs="黑体"/>
          <w:color w:val="000000" w:themeColor="text1"/>
        </w:rPr>
      </w:pPr>
      <w:r>
        <w:rPr>
          <w:rFonts w:cs="黑体" w:hint="eastAsia"/>
          <w:color w:val="000000" w:themeColor="text1"/>
        </w:rPr>
        <w:lastRenderedPageBreak/>
        <w:t>（</w:t>
      </w:r>
      <w:r>
        <w:rPr>
          <w:rFonts w:cs="黑体" w:hint="eastAsia"/>
          <w:color w:val="000000" w:themeColor="text1"/>
        </w:rPr>
        <w:t>5</w:t>
      </w:r>
      <w:r>
        <w:rPr>
          <w:rFonts w:cs="黑体" w:hint="eastAsia"/>
          <w:color w:val="000000" w:themeColor="text1"/>
        </w:rPr>
        <w:t>）能用所学理论和手段对家居产品结构进行现场设计和表达。</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1</w:t>
      </w:r>
      <w:r>
        <w:rPr>
          <w:rFonts w:cs="黑体" w:hint="eastAsia"/>
          <w:color w:val="000000" w:themeColor="text1"/>
        </w:rPr>
        <w:t>）培养学生具有良好的家居行业道德和社会责任感；</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2</w:t>
      </w:r>
      <w:r>
        <w:rPr>
          <w:rFonts w:cs="黑体" w:hint="eastAsia"/>
          <w:color w:val="000000" w:themeColor="text1"/>
        </w:rPr>
        <w:t>）使学生具有明确的环境保护以及安全生产意识；</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3</w:t>
      </w:r>
      <w:r>
        <w:rPr>
          <w:rFonts w:cs="黑体" w:hint="eastAsia"/>
          <w:color w:val="000000" w:themeColor="text1"/>
        </w:rPr>
        <w:t>）培养学生善于观察、勤于思考、敢于实践的科学态度和创新求实的开拓精神；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4</w:t>
      </w:r>
      <w:r>
        <w:rPr>
          <w:rFonts w:cs="黑体" w:hint="eastAsia"/>
          <w:color w:val="000000" w:themeColor="text1"/>
        </w:rPr>
        <w:t>）培养学生善于交流、乐于协作的团队精神；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5</w:t>
      </w:r>
      <w:r>
        <w:rPr>
          <w:rFonts w:cs="黑体" w:hint="eastAsia"/>
          <w:color w:val="000000" w:themeColor="text1"/>
        </w:rPr>
        <w:t>）培养学生养成严格执行生产技术规范的科学态度；</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6</w:t>
      </w:r>
      <w:r>
        <w:rPr>
          <w:rFonts w:cs="黑体" w:hint="eastAsia"/>
          <w:color w:val="000000" w:themeColor="text1"/>
        </w:rPr>
        <w:t>）培养学生科学的世界观、分析解决问题的能力和理论联系实际的工作作风；</w:t>
      </w:r>
    </w:p>
    <w:p w:rsidR="00B264AE" w:rsidRDefault="00646FE9">
      <w:pPr>
        <w:spacing w:line="440" w:lineRule="exact"/>
        <w:ind w:firstLineChars="200" w:firstLine="420"/>
        <w:rPr>
          <w:rFonts w:cs="黑体"/>
          <w:color w:val="000000" w:themeColor="text1"/>
        </w:rPr>
      </w:pPr>
      <w:r>
        <w:rPr>
          <w:rFonts w:cs="黑体" w:hint="eastAsia"/>
          <w:color w:val="000000" w:themeColor="text1"/>
        </w:rPr>
        <w:t>（</w:t>
      </w:r>
      <w:r>
        <w:rPr>
          <w:rFonts w:cs="黑体" w:hint="eastAsia"/>
          <w:color w:val="000000" w:themeColor="text1"/>
        </w:rPr>
        <w:t>7</w:t>
      </w:r>
      <w:r>
        <w:rPr>
          <w:rFonts w:cs="黑体" w:hint="eastAsia"/>
          <w:color w:val="000000" w:themeColor="text1"/>
        </w:rPr>
        <w:t>）提高学生的知识产权法律观念和行业保护意识。</w:t>
      </w:r>
    </w:p>
    <w:p w:rsidR="00B264AE" w:rsidRDefault="00B264AE">
      <w:pPr>
        <w:spacing w:line="440" w:lineRule="exact"/>
        <w:ind w:firstLineChars="200" w:firstLine="420"/>
        <w:rPr>
          <w:rFonts w:cs="黑体"/>
          <w:color w:val="000000" w:themeColor="text1"/>
        </w:rPr>
      </w:pPr>
    </w:p>
    <w:p w:rsidR="00B264AE" w:rsidRDefault="00646FE9">
      <w:pPr>
        <w:pStyle w:val="2"/>
        <w:spacing w:line="440" w:lineRule="exact"/>
        <w:ind w:firstLineChars="200" w:firstLine="402"/>
        <w:rPr>
          <w:color w:val="000000" w:themeColor="text1"/>
          <w:sz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11</w:t>
      </w:r>
      <w:r>
        <w:rPr>
          <w:rFonts w:ascii="黑体" w:hAnsi="黑体" w:cs="黑体" w:hint="eastAsia"/>
          <w:bCs w:val="0"/>
          <w:color w:val="000000" w:themeColor="text1"/>
          <w:kern w:val="0"/>
          <w:sz w:val="20"/>
          <w:szCs w:val="20"/>
        </w:rPr>
        <w:t>）</w:t>
      </w:r>
      <w:r>
        <w:rPr>
          <w:rFonts w:hint="eastAsia"/>
          <w:color w:val="000000" w:themeColor="text1"/>
          <w:sz w:val="20"/>
        </w:rPr>
        <w:t>建筑装饰装修现场施工</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课程目标：</w:t>
      </w:r>
      <w:r>
        <w:rPr>
          <w:rFonts w:cs="黑体" w:hint="eastAsia"/>
          <w:color w:val="000000" w:themeColor="text1"/>
        </w:rPr>
        <w:t>本课程是高职类学生建筑室内设计专业的一门专业选修课程，</w:t>
      </w:r>
      <w:r>
        <w:rPr>
          <w:rFonts w:cs="黑体" w:hint="eastAsia"/>
          <w:color w:val="000000" w:themeColor="text1"/>
          <w:szCs w:val="21"/>
        </w:rPr>
        <w:t>课程主要使学生掌握装饰工程的施工工艺流程、施工标准、质量控制方法和验收规范，并能针对各种常见的施工质量通病找寻合理的防治措施，使学生能运用所学知识处理一定的施工问题，培养学生分析、解决问题的能力，并强化学生的职业道德观念。</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主要内容：抹灰工程施工、门窗工程施工、吊顶工程施工、轻质隔墙工程施工、饰面板（砖）工程施工、涂饰工程施工、楼地面工程施工、裱糊与软包工程施工</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素质目标：本课程注重培养学生分析问题、解决问题、辨证思维的能力，使学生遵纪守法，自觉遵守职业道德和行业规范，具备严谨的工作作风和敬业爱岗的工作态度。</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知识目标：通过学习使学生掌握主要工种的施工方法、施工工艺，能进行施工现场技术指导；掌握质量检查、质量验收标准、安全防范措施的内容和方法，了解常用的施工机械性能。</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能力目标：通过学习使学生能够从事建筑装饰施工企业中施工现场的相关工作，具有施工现场技术指导能力；掌握工程质量检查验收的基本能力；具备正确选用建筑装饰工程施工机具的能力，为进入企业奠定了坚实的基础。</w:t>
      </w:r>
    </w:p>
    <w:p w:rsidR="00B264AE" w:rsidRDefault="00B264AE">
      <w:pPr>
        <w:spacing w:line="440" w:lineRule="exact"/>
        <w:ind w:firstLineChars="200" w:firstLine="420"/>
        <w:rPr>
          <w:rFonts w:cs="黑体"/>
          <w:color w:val="000000" w:themeColor="text1"/>
          <w:szCs w:val="21"/>
        </w:rPr>
      </w:pPr>
    </w:p>
    <w:p w:rsidR="00B264AE" w:rsidRDefault="00646FE9">
      <w:pPr>
        <w:pStyle w:val="2"/>
        <w:spacing w:line="440" w:lineRule="exact"/>
        <w:ind w:firstLineChars="200" w:firstLine="402"/>
        <w:rPr>
          <w:rFonts w:ascii="黑体" w:hAnsi="黑体" w:cs="黑体"/>
          <w:bCs w:val="0"/>
          <w:color w:val="000000" w:themeColor="text1"/>
          <w:kern w:val="0"/>
          <w:sz w:val="20"/>
          <w:szCs w:val="20"/>
        </w:rPr>
      </w:pP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12</w:t>
      </w:r>
      <w:r>
        <w:rPr>
          <w:rFonts w:ascii="黑体" w:hAnsi="黑体" w:cs="黑体" w:hint="eastAsia"/>
          <w:bCs w:val="0"/>
          <w:color w:val="000000" w:themeColor="text1"/>
          <w:kern w:val="0"/>
          <w:sz w:val="20"/>
          <w:szCs w:val="20"/>
        </w:rPr>
        <w:t>）</w:t>
      </w:r>
      <w:r>
        <w:rPr>
          <w:rFonts w:ascii="黑体" w:hAnsi="黑体" w:cs="黑体" w:hint="eastAsia"/>
          <w:bCs w:val="0"/>
          <w:color w:val="000000" w:themeColor="text1"/>
          <w:kern w:val="0"/>
          <w:sz w:val="20"/>
          <w:szCs w:val="20"/>
        </w:rPr>
        <w:t>Cinema 4D</w:t>
      </w:r>
    </w:p>
    <w:p w:rsidR="00B264AE" w:rsidRDefault="00646FE9">
      <w:pPr>
        <w:spacing w:line="440" w:lineRule="exact"/>
        <w:ind w:firstLineChars="200" w:firstLine="420"/>
        <w:rPr>
          <w:rFonts w:cs="黑体"/>
          <w:color w:val="000000" w:themeColor="text1"/>
        </w:rPr>
      </w:pPr>
      <w:r>
        <w:rPr>
          <w:rFonts w:cs="黑体" w:hint="eastAsia"/>
          <w:color w:val="000000" w:themeColor="text1"/>
        </w:rPr>
        <w:t>课程目标：本课程是高职类学生建筑室内设计专业的一门专业选修课程，本课程将动画运动规律与软件操作相结合，侧重于知识的实用性，重点突出</w:t>
      </w:r>
      <w:r>
        <w:rPr>
          <w:rFonts w:cs="黑体"/>
          <w:color w:val="000000" w:themeColor="text1"/>
        </w:rPr>
        <w:t xml:space="preserve"> Cinema 4D </w:t>
      </w:r>
      <w:r>
        <w:rPr>
          <w:rFonts w:cs="黑体" w:hint="eastAsia"/>
          <w:color w:val="000000" w:themeColor="text1"/>
        </w:rPr>
        <w:t>影视特效制作和角色动画制作的讲解，采用理论结合实践的方式，循序渐进地讲解如何利用</w:t>
      </w:r>
      <w:r>
        <w:rPr>
          <w:rFonts w:cs="黑体"/>
          <w:color w:val="000000" w:themeColor="text1"/>
        </w:rPr>
        <w:t xml:space="preserve"> Cinema 4D </w:t>
      </w:r>
      <w:r>
        <w:rPr>
          <w:rFonts w:cs="黑体" w:hint="eastAsia"/>
          <w:color w:val="000000" w:themeColor="text1"/>
        </w:rPr>
        <w:t>软</w:t>
      </w:r>
      <w:r>
        <w:rPr>
          <w:rFonts w:cs="黑体" w:hint="eastAsia"/>
          <w:color w:val="000000" w:themeColor="text1"/>
        </w:rPr>
        <w:lastRenderedPageBreak/>
        <w:t>件的进行动画创作。突出对学生职业能力的培养，教学内容涉及三维动画设计师、影视后期合成师等多个工作岗位，对整个专业知识的学习和岗位能力的提高起着重要的作用。</w:t>
      </w:r>
    </w:p>
    <w:p w:rsidR="00B264AE" w:rsidRDefault="00646FE9">
      <w:pPr>
        <w:spacing w:line="440" w:lineRule="exact"/>
        <w:ind w:firstLineChars="200" w:firstLine="420"/>
        <w:rPr>
          <w:rFonts w:cs="黑体"/>
          <w:color w:val="000000" w:themeColor="text1"/>
        </w:rPr>
      </w:pPr>
      <w:r>
        <w:rPr>
          <w:rFonts w:cs="黑体" w:hint="eastAsia"/>
          <w:color w:val="000000" w:themeColor="text1"/>
        </w:rPr>
        <w:t>主要内容：毛发系统、高级渲染模块、三维纹理绘画、</w:t>
      </w:r>
      <w:r>
        <w:rPr>
          <w:rFonts w:cs="黑体"/>
          <w:color w:val="000000" w:themeColor="text1"/>
        </w:rPr>
        <w:t>CINEBENCH </w:t>
      </w:r>
      <w:r>
        <w:rPr>
          <w:rFonts w:cs="黑体" w:hint="eastAsia"/>
          <w:color w:val="000000" w:themeColor="text1"/>
        </w:rPr>
        <w:t>、</w:t>
      </w:r>
      <w:r>
        <w:rPr>
          <w:rFonts w:cs="黑体"/>
          <w:color w:val="000000" w:themeColor="text1"/>
        </w:rPr>
        <w:t>Dynamics:</w:t>
      </w:r>
      <w:r>
        <w:rPr>
          <w:rFonts w:cs="黑体" w:hint="eastAsia"/>
          <w:color w:val="000000" w:themeColor="text1"/>
        </w:rPr>
        <w:t>动力学模块、</w:t>
      </w:r>
      <w:r>
        <w:rPr>
          <w:rFonts w:cs="黑体"/>
          <w:color w:val="000000" w:themeColor="text1"/>
        </w:rPr>
        <w:t>MOCCA:</w:t>
      </w:r>
      <w:r>
        <w:rPr>
          <w:rFonts w:cs="黑体" w:hint="eastAsia"/>
          <w:color w:val="000000" w:themeColor="text1"/>
        </w:rPr>
        <w:t>骨架系统，多用于角色设计、</w:t>
      </w:r>
      <w:r>
        <w:rPr>
          <w:rFonts w:cs="黑体"/>
          <w:color w:val="000000" w:themeColor="text1"/>
        </w:rPr>
        <w:t>NET Render:</w:t>
      </w:r>
      <w:r>
        <w:rPr>
          <w:rFonts w:cs="黑体" w:hint="eastAsia"/>
          <w:color w:val="000000" w:themeColor="text1"/>
        </w:rPr>
        <w:t>网络渲染模块。</w:t>
      </w:r>
    </w:p>
    <w:p w:rsidR="00B264AE" w:rsidRDefault="00646FE9">
      <w:pPr>
        <w:spacing w:line="440" w:lineRule="exact"/>
        <w:ind w:firstLineChars="200" w:firstLine="420"/>
        <w:rPr>
          <w:rFonts w:cs="黑体"/>
          <w:color w:val="000000" w:themeColor="text1"/>
        </w:rPr>
      </w:pPr>
      <w:r>
        <w:rPr>
          <w:rFonts w:cs="黑体" w:hint="eastAsia"/>
          <w:color w:val="000000" w:themeColor="text1"/>
        </w:rPr>
        <w:t>教学要求：通过对</w:t>
      </w:r>
      <w:r>
        <w:rPr>
          <w:rFonts w:cs="黑体"/>
          <w:color w:val="000000" w:themeColor="text1"/>
        </w:rPr>
        <w:t>CINEMA 4D</w:t>
      </w:r>
      <w:r>
        <w:rPr>
          <w:rFonts w:cs="黑体" w:hint="eastAsia"/>
          <w:color w:val="000000" w:themeColor="text1"/>
        </w:rPr>
        <w:t>软件的讲授与学习，能够让学生达到熟练操作云雾系统、</w:t>
      </w:r>
      <w:r>
        <w:rPr>
          <w:rFonts w:cs="黑体"/>
          <w:color w:val="000000" w:themeColor="text1"/>
        </w:rPr>
        <w:t>Sketch &amp; </w:t>
      </w:r>
      <w:proofErr w:type="spellStart"/>
      <w:r>
        <w:rPr>
          <w:rFonts w:cs="黑体"/>
          <w:color w:val="000000" w:themeColor="text1"/>
        </w:rPr>
        <w:t>Toon</w:t>
      </w:r>
      <w:proofErr w:type="spellEnd"/>
      <w:r>
        <w:rPr>
          <w:rFonts w:cs="黑体"/>
          <w:color w:val="000000" w:themeColor="text1"/>
        </w:rPr>
        <w:t>:</w:t>
      </w:r>
      <w:r>
        <w:rPr>
          <w:rFonts w:cs="黑体" w:hint="eastAsia"/>
          <w:color w:val="000000" w:themeColor="text1"/>
        </w:rPr>
        <w:t>二维渲染插件等使用的基本要求，从而达到专业学习的基本要求和满足市场与社会发展的需求。</w:t>
      </w:r>
    </w:p>
    <w:p w:rsidR="00B264AE" w:rsidRDefault="00646FE9">
      <w:pPr>
        <w:spacing w:line="440" w:lineRule="exact"/>
        <w:ind w:firstLineChars="200" w:firstLine="420"/>
        <w:rPr>
          <w:rFonts w:cs="黑体"/>
          <w:color w:val="000000" w:themeColor="text1"/>
        </w:rPr>
      </w:pPr>
      <w:r>
        <w:rPr>
          <w:rFonts w:cs="黑体" w:hint="eastAsia"/>
          <w:color w:val="000000" w:themeColor="text1"/>
        </w:rPr>
        <w:t>素质目标：</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w:t>
      </w:r>
      <w:r>
        <w:rPr>
          <w:rFonts w:cs="黑体" w:hint="eastAsia"/>
          <w:color w:val="000000" w:themeColor="text1"/>
        </w:rPr>
        <w:t>结合本课程三维立体的特点，培养社会责任感和全面观察事物的意识。</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w:t>
      </w:r>
      <w:r>
        <w:rPr>
          <w:rFonts w:cs="黑体" w:hint="eastAsia"/>
          <w:color w:val="000000" w:themeColor="text1"/>
        </w:rPr>
        <w:t>通过多媒体教学，上机实践等环节，培养学生迎难而上、坚持不懈的毅力。</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w:t>
      </w:r>
      <w:r>
        <w:rPr>
          <w:rFonts w:cs="黑体" w:hint="eastAsia"/>
          <w:color w:val="000000" w:themeColor="text1"/>
        </w:rPr>
        <w:t>通过课内实训、课下练习，培养学生的组织纪律性和</w:t>
      </w:r>
      <w:r>
        <w:rPr>
          <w:rFonts w:cs="黑体" w:hint="eastAsia"/>
          <w:color w:val="000000" w:themeColor="text1"/>
        </w:rPr>
        <w:t>刻苦、敬业精神。</w:t>
      </w:r>
    </w:p>
    <w:p w:rsidR="00B264AE" w:rsidRDefault="00646FE9">
      <w:pPr>
        <w:spacing w:line="440" w:lineRule="exact"/>
        <w:ind w:firstLineChars="200" w:firstLine="420"/>
        <w:rPr>
          <w:rFonts w:cs="黑体"/>
          <w:color w:val="000000" w:themeColor="text1"/>
        </w:rPr>
      </w:pPr>
      <w:r>
        <w:rPr>
          <w:rFonts w:cs="黑体" w:hint="eastAsia"/>
          <w:color w:val="000000" w:themeColor="text1"/>
        </w:rPr>
        <w:t>知识目标：使学生了解并掌握包含建模、动画、渲染、角色、粒子以及新增的插画模块，还包括完整的修补时间线，能够输出全播放品质的图片和动画，也能够输出整批成像。</w:t>
      </w:r>
    </w:p>
    <w:p w:rsidR="00B264AE" w:rsidRDefault="00646FE9">
      <w:pPr>
        <w:spacing w:line="440" w:lineRule="exact"/>
        <w:ind w:firstLineChars="200" w:firstLine="420"/>
        <w:rPr>
          <w:rFonts w:cs="黑体"/>
          <w:color w:val="000000" w:themeColor="text1"/>
        </w:rPr>
      </w:pPr>
      <w:r>
        <w:rPr>
          <w:rFonts w:cs="黑体" w:hint="eastAsia"/>
          <w:color w:val="000000" w:themeColor="text1"/>
        </w:rPr>
        <w:t>能力目标：</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1</w:t>
      </w:r>
      <w:r>
        <w:rPr>
          <w:rFonts w:cs="黑体"/>
          <w:color w:val="000000" w:themeColor="text1"/>
        </w:rPr>
        <w:t>）</w:t>
      </w:r>
      <w:r>
        <w:rPr>
          <w:rFonts w:cs="黑体" w:hint="eastAsia"/>
          <w:color w:val="000000" w:themeColor="text1"/>
        </w:rPr>
        <w:t>培养学生三维动画创作能力；</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2</w:t>
      </w:r>
      <w:r>
        <w:rPr>
          <w:rFonts w:cs="黑体"/>
          <w:color w:val="000000" w:themeColor="text1"/>
        </w:rPr>
        <w:t>）</w:t>
      </w:r>
      <w:r>
        <w:rPr>
          <w:rFonts w:cs="黑体" w:hint="eastAsia"/>
          <w:color w:val="000000" w:themeColor="text1"/>
        </w:rPr>
        <w:t>培养学生的自主学习能力、创新思维与设计意识，正确的审美观念；</w:t>
      </w:r>
    </w:p>
    <w:p w:rsidR="00B264AE" w:rsidRDefault="00646FE9">
      <w:pPr>
        <w:spacing w:line="440" w:lineRule="exact"/>
        <w:ind w:firstLineChars="200" w:firstLine="420"/>
        <w:rPr>
          <w:rFonts w:cs="黑体"/>
          <w:color w:val="000000" w:themeColor="text1"/>
        </w:rPr>
      </w:pPr>
      <w:r>
        <w:rPr>
          <w:rFonts w:cs="黑体"/>
          <w:color w:val="000000" w:themeColor="text1"/>
        </w:rPr>
        <w:t>（</w:t>
      </w:r>
      <w:r>
        <w:rPr>
          <w:rFonts w:cs="黑体"/>
          <w:color w:val="000000" w:themeColor="text1"/>
        </w:rPr>
        <w:t>3</w:t>
      </w:r>
      <w:r>
        <w:rPr>
          <w:rFonts w:cs="黑体"/>
          <w:color w:val="000000" w:themeColor="text1"/>
        </w:rPr>
        <w:t>）</w:t>
      </w:r>
      <w:r>
        <w:rPr>
          <w:rFonts w:cs="黑体" w:hint="eastAsia"/>
          <w:color w:val="000000" w:themeColor="text1"/>
        </w:rPr>
        <w:t>培养学生团队协作能力。</w:t>
      </w:r>
    </w:p>
    <w:p w:rsidR="00B264AE" w:rsidRDefault="00B264AE">
      <w:pPr>
        <w:spacing w:line="440" w:lineRule="exact"/>
        <w:ind w:firstLineChars="200" w:firstLine="420"/>
        <w:rPr>
          <w:rFonts w:cs="黑体"/>
          <w:color w:val="000000" w:themeColor="text1"/>
        </w:rPr>
      </w:pPr>
    </w:p>
    <w:p w:rsidR="00B264AE" w:rsidRDefault="00646FE9">
      <w:pPr>
        <w:pStyle w:val="1"/>
        <w:numPr>
          <w:ilvl w:val="0"/>
          <w:numId w:val="4"/>
        </w:numPr>
        <w:spacing w:line="440" w:lineRule="exact"/>
        <w:rPr>
          <w:rFonts w:cs="黑体"/>
          <w:color w:val="000000" w:themeColor="text1"/>
        </w:rPr>
      </w:pPr>
      <w:r>
        <w:rPr>
          <w:rFonts w:cs="黑体" w:hint="eastAsia"/>
          <w:color w:val="000000" w:themeColor="text1"/>
        </w:rPr>
        <w:t>毕业标准</w:t>
      </w:r>
    </w:p>
    <w:p w:rsidR="00B264AE" w:rsidRDefault="00646FE9">
      <w:pPr>
        <w:widowControl/>
        <w:snapToGrid w:val="0"/>
        <w:spacing w:line="440" w:lineRule="exact"/>
        <w:ind w:firstLineChars="200" w:firstLine="422"/>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12"/>
        <w:gridCol w:w="1112"/>
        <w:gridCol w:w="1112"/>
        <w:gridCol w:w="1112"/>
        <w:gridCol w:w="1112"/>
        <w:gridCol w:w="1112"/>
        <w:gridCol w:w="1112"/>
      </w:tblGrid>
      <w:tr w:rsidR="00B264AE">
        <w:trPr>
          <w:trHeight w:val="718"/>
        </w:trPr>
        <w:tc>
          <w:tcPr>
            <w:tcW w:w="1113"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思政</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必修课</w:t>
            </w:r>
          </w:p>
        </w:tc>
        <w:tc>
          <w:tcPr>
            <w:tcW w:w="1112"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公共</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必修课</w:t>
            </w:r>
          </w:p>
        </w:tc>
        <w:tc>
          <w:tcPr>
            <w:tcW w:w="1112"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专业</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基础课</w:t>
            </w:r>
          </w:p>
        </w:tc>
        <w:tc>
          <w:tcPr>
            <w:tcW w:w="1112"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专业</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核心课</w:t>
            </w:r>
          </w:p>
        </w:tc>
        <w:tc>
          <w:tcPr>
            <w:tcW w:w="1112"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专业必</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修环节</w:t>
            </w:r>
          </w:p>
        </w:tc>
        <w:tc>
          <w:tcPr>
            <w:tcW w:w="1112" w:type="dxa"/>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公共</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选修课</w:t>
            </w:r>
          </w:p>
        </w:tc>
        <w:tc>
          <w:tcPr>
            <w:tcW w:w="1112" w:type="dxa"/>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专业</w:t>
            </w:r>
          </w:p>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选修课</w:t>
            </w:r>
          </w:p>
        </w:tc>
        <w:tc>
          <w:tcPr>
            <w:tcW w:w="1112" w:type="dxa"/>
            <w:shd w:val="clear" w:color="auto" w:fill="auto"/>
            <w:vAlign w:val="center"/>
          </w:tcPr>
          <w:p w:rsidR="00B264AE" w:rsidRDefault="00646FE9">
            <w:pPr>
              <w:widowControl/>
              <w:snapToGrid w:val="0"/>
              <w:jc w:val="center"/>
              <w:rPr>
                <w:rFonts w:asciiTheme="minorEastAsia" w:hAnsiTheme="minorEastAsia"/>
                <w:color w:val="000000"/>
                <w:szCs w:val="21"/>
              </w:rPr>
            </w:pPr>
            <w:r>
              <w:rPr>
                <w:rFonts w:asciiTheme="minorEastAsia" w:hAnsiTheme="minorEastAsia" w:hint="eastAsia"/>
                <w:color w:val="000000"/>
                <w:szCs w:val="21"/>
              </w:rPr>
              <w:t>合</w:t>
            </w:r>
            <w:r>
              <w:rPr>
                <w:rFonts w:asciiTheme="minorEastAsia" w:hAnsiTheme="minorEastAsia" w:hint="eastAsia"/>
                <w:color w:val="000000"/>
                <w:szCs w:val="21"/>
              </w:rPr>
              <w:t xml:space="preserve"> </w:t>
            </w:r>
            <w:r>
              <w:rPr>
                <w:rFonts w:asciiTheme="minorEastAsia" w:hAnsiTheme="minorEastAsia" w:hint="eastAsia"/>
                <w:color w:val="000000"/>
                <w:szCs w:val="21"/>
              </w:rPr>
              <w:t>计</w:t>
            </w:r>
          </w:p>
        </w:tc>
      </w:tr>
      <w:tr w:rsidR="00B264AE">
        <w:trPr>
          <w:trHeight w:val="586"/>
        </w:trPr>
        <w:tc>
          <w:tcPr>
            <w:tcW w:w="1113"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8</w:t>
            </w:r>
          </w:p>
        </w:tc>
        <w:tc>
          <w:tcPr>
            <w:tcW w:w="1112"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31</w:t>
            </w:r>
          </w:p>
        </w:tc>
        <w:tc>
          <w:tcPr>
            <w:tcW w:w="1112"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12</w:t>
            </w:r>
          </w:p>
        </w:tc>
        <w:tc>
          <w:tcPr>
            <w:tcW w:w="1112"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26</w:t>
            </w:r>
          </w:p>
        </w:tc>
        <w:tc>
          <w:tcPr>
            <w:tcW w:w="1112"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43</w:t>
            </w:r>
          </w:p>
        </w:tc>
        <w:tc>
          <w:tcPr>
            <w:tcW w:w="1112" w:type="dxa"/>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12</w:t>
            </w:r>
          </w:p>
        </w:tc>
        <w:tc>
          <w:tcPr>
            <w:tcW w:w="1112" w:type="dxa"/>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14</w:t>
            </w:r>
          </w:p>
        </w:tc>
        <w:tc>
          <w:tcPr>
            <w:tcW w:w="1112" w:type="dxa"/>
            <w:shd w:val="clear" w:color="auto" w:fill="auto"/>
            <w:vAlign w:val="center"/>
          </w:tcPr>
          <w:p w:rsidR="00B264AE" w:rsidRDefault="00646FE9">
            <w:pPr>
              <w:widowControl/>
              <w:snapToGrid w:val="0"/>
              <w:spacing w:line="560" w:lineRule="exact"/>
              <w:jc w:val="center"/>
              <w:rPr>
                <w:rFonts w:asciiTheme="minorEastAsia" w:hAnsiTheme="minorEastAsia"/>
                <w:color w:val="000000"/>
                <w:szCs w:val="21"/>
              </w:rPr>
            </w:pPr>
            <w:r>
              <w:rPr>
                <w:rFonts w:asciiTheme="minorEastAsia" w:hAnsiTheme="minorEastAsia" w:hint="eastAsia"/>
                <w:color w:val="000000"/>
                <w:szCs w:val="21"/>
              </w:rPr>
              <w:t>146</w:t>
            </w:r>
          </w:p>
        </w:tc>
      </w:tr>
    </w:tbl>
    <w:p w:rsidR="00B264AE" w:rsidRDefault="00B264AE">
      <w:pPr>
        <w:widowControl/>
        <w:snapToGrid w:val="0"/>
        <w:spacing w:line="440" w:lineRule="exact"/>
        <w:ind w:firstLineChars="200" w:firstLine="422"/>
        <w:rPr>
          <w:rFonts w:ascii="Cambria" w:hAnsi="Cambria" w:cs="Cambria"/>
          <w:b/>
          <w:bCs/>
          <w:color w:val="000000" w:themeColor="text1"/>
        </w:rPr>
      </w:pPr>
    </w:p>
    <w:p w:rsidR="00B264AE" w:rsidRDefault="00646FE9">
      <w:pPr>
        <w:widowControl/>
        <w:snapToGrid w:val="0"/>
        <w:spacing w:line="440" w:lineRule="exact"/>
        <w:ind w:firstLineChars="200" w:firstLine="422"/>
        <w:rPr>
          <w:rFonts w:ascii="Cambria" w:hAnsi="Cambria" w:cs="Cambria"/>
          <w:b/>
          <w:bCs/>
          <w:color w:val="000000" w:themeColor="text1"/>
        </w:rPr>
      </w:pPr>
      <w:r>
        <w:rPr>
          <w:rFonts w:ascii="Cambria" w:hAnsi="Cambria" w:cs="Cambria" w:hint="eastAsia"/>
          <w:b/>
          <w:bCs/>
          <w:color w:val="000000" w:themeColor="text1"/>
        </w:rPr>
        <w:t>2.</w:t>
      </w:r>
      <w:r>
        <w:rPr>
          <w:rFonts w:ascii="Cambria" w:hAnsi="Cambria" w:cs="Cambria" w:hint="eastAsia"/>
          <w:b/>
          <w:bCs/>
          <w:color w:val="000000" w:themeColor="text1"/>
        </w:rPr>
        <w:t>职业证书</w:t>
      </w:r>
    </w:p>
    <w:p w:rsidR="00B264AE" w:rsidRDefault="00646FE9">
      <w:pPr>
        <w:widowControl/>
        <w:snapToGrid w:val="0"/>
        <w:spacing w:line="440" w:lineRule="exact"/>
        <w:ind w:left="284"/>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）下列计算机证书之一：</w:t>
      </w:r>
    </w:p>
    <w:p w:rsidR="00B264AE" w:rsidRDefault="00646FE9">
      <w:pPr>
        <w:widowControl/>
        <w:snapToGrid w:val="0"/>
        <w:spacing w:line="440" w:lineRule="exact"/>
        <w:ind w:left="284"/>
        <w:rPr>
          <w:rFonts w:ascii="宋体" w:hAnsi="宋体" w:cs="宋体"/>
          <w:color w:val="000000" w:themeColor="text1"/>
        </w:rPr>
      </w:pPr>
      <w:r>
        <w:rPr>
          <w:rFonts w:ascii="宋体" w:hAnsi="宋体" w:cs="宋体" w:hint="eastAsia"/>
          <w:color w:val="000000" w:themeColor="text1"/>
        </w:rPr>
        <w:t>全国计算机等级考试二级证书；</w:t>
      </w:r>
      <w:r>
        <w:rPr>
          <w:rFonts w:ascii="宋体" w:hAnsi="宋体" w:cs="宋体"/>
          <w:color w:val="000000" w:themeColor="text1"/>
        </w:rPr>
        <w:br/>
      </w:r>
      <w:r>
        <w:rPr>
          <w:rFonts w:ascii="宋体" w:hAnsi="宋体" w:cs="宋体" w:hint="eastAsia"/>
          <w:color w:val="000000" w:themeColor="text1"/>
        </w:rPr>
        <w:t>高等学校计算机水平考试证书；</w:t>
      </w:r>
    </w:p>
    <w:p w:rsidR="00B264AE" w:rsidRDefault="00646FE9">
      <w:pPr>
        <w:widowControl/>
        <w:snapToGrid w:val="0"/>
        <w:spacing w:line="440" w:lineRule="exact"/>
        <w:ind w:left="284"/>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）下列专业证书之一：</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①．</w:t>
      </w:r>
      <w:r>
        <w:rPr>
          <w:rFonts w:cs="黑体" w:hint="eastAsia"/>
          <w:color w:val="000000" w:themeColor="text1"/>
          <w:szCs w:val="21"/>
        </w:rPr>
        <w:t xml:space="preserve">Adobe </w:t>
      </w:r>
      <w:r>
        <w:rPr>
          <w:rFonts w:cs="黑体" w:hint="eastAsia"/>
          <w:color w:val="000000" w:themeColor="text1"/>
          <w:szCs w:val="21"/>
        </w:rPr>
        <w:t>公司专业软件认证、行业认证师，为鼓励学生参加专业技能竞赛，对获得省级竞赛三等奖以上名次的学生给予“技能对等”认定，可顶替专业职业资格证书，每一项</w:t>
      </w:r>
      <w:r>
        <w:rPr>
          <w:rFonts w:cs="黑体" w:hint="eastAsia"/>
          <w:color w:val="000000" w:themeColor="text1"/>
          <w:szCs w:val="21"/>
        </w:rPr>
        <w:lastRenderedPageBreak/>
        <w:t>奖励对应一个专业职业资格证。</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②．</w:t>
      </w:r>
      <w:r>
        <w:rPr>
          <w:rFonts w:cs="黑体" w:hint="eastAsia"/>
          <w:color w:val="000000" w:themeColor="text1"/>
          <w:szCs w:val="21"/>
        </w:rPr>
        <w:t>课程对接</w:t>
      </w:r>
      <w:r>
        <w:rPr>
          <w:rFonts w:cs="黑体" w:hint="eastAsia"/>
          <w:color w:val="000000" w:themeColor="text1"/>
          <w:szCs w:val="21"/>
        </w:rPr>
        <w:t>1+x</w:t>
      </w:r>
      <w:r>
        <w:rPr>
          <w:rFonts w:cs="黑体" w:hint="eastAsia"/>
          <w:color w:val="000000" w:themeColor="text1"/>
          <w:szCs w:val="21"/>
        </w:rPr>
        <w:t>证书，例如室内设计（中国室内装饰协会）、建筑装饰装修数字化设计、数字媒体交互设计、产品创意设计、园林工程技术等证书，学生可以根据自己的专业考取相关证书。</w:t>
      </w:r>
    </w:p>
    <w:p w:rsidR="00B264AE" w:rsidRDefault="00646FE9">
      <w:pPr>
        <w:spacing w:line="440" w:lineRule="exact"/>
        <w:ind w:firstLineChars="200" w:firstLine="420"/>
        <w:rPr>
          <w:rFonts w:cs="黑体"/>
          <w:color w:val="000000" w:themeColor="text1"/>
          <w:szCs w:val="21"/>
        </w:rPr>
      </w:pPr>
      <w:r>
        <w:rPr>
          <w:rFonts w:cs="黑体" w:hint="eastAsia"/>
          <w:color w:val="000000" w:themeColor="text1"/>
          <w:szCs w:val="21"/>
        </w:rPr>
        <w:t>③．园林类的建筑工程识图、</w:t>
      </w:r>
      <w:r>
        <w:rPr>
          <w:rFonts w:cs="黑体" w:hint="eastAsia"/>
          <w:color w:val="000000" w:themeColor="text1"/>
          <w:szCs w:val="21"/>
        </w:rPr>
        <w:t>景观设计师</w:t>
      </w:r>
      <w:r>
        <w:rPr>
          <w:rFonts w:cs="黑体" w:hint="eastAsia"/>
          <w:color w:val="000000" w:themeColor="text1"/>
          <w:szCs w:val="21"/>
        </w:rPr>
        <w:t>、</w:t>
      </w:r>
      <w:r>
        <w:rPr>
          <w:rFonts w:cs="黑体" w:hint="eastAsia"/>
          <w:color w:val="000000" w:themeColor="text1"/>
          <w:szCs w:val="21"/>
        </w:rPr>
        <w:t>园林工程预算师。</w:t>
      </w:r>
    </w:p>
    <w:p w:rsidR="00B264AE" w:rsidRDefault="00646FE9">
      <w:pPr>
        <w:widowControl/>
        <w:snapToGrid w:val="0"/>
        <w:spacing w:line="440" w:lineRule="exact"/>
        <w:ind w:left="284"/>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B264AE" w:rsidRDefault="00B264AE">
      <w:pPr>
        <w:widowControl/>
        <w:snapToGrid w:val="0"/>
        <w:spacing w:line="440" w:lineRule="exact"/>
        <w:ind w:left="284"/>
        <w:rPr>
          <w:rFonts w:ascii="宋体" w:hAnsi="宋体" w:cs="宋体"/>
          <w:color w:val="000000" w:themeColor="text1"/>
        </w:rPr>
      </w:pPr>
    </w:p>
    <w:p w:rsidR="00B264AE" w:rsidRDefault="00646FE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七、教学进程总体安排</w:t>
      </w:r>
    </w:p>
    <w:p w:rsidR="00B264AE" w:rsidRDefault="00646FE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02"/>
        <w:gridCol w:w="899"/>
        <w:gridCol w:w="865"/>
        <w:gridCol w:w="865"/>
        <w:gridCol w:w="836"/>
        <w:gridCol w:w="991"/>
        <w:gridCol w:w="1007"/>
        <w:gridCol w:w="1024"/>
      </w:tblGrid>
      <w:tr w:rsidR="00B264AE">
        <w:trPr>
          <w:cantSplit/>
          <w:trHeight w:val="336"/>
          <w:jc w:val="center"/>
        </w:trPr>
        <w:tc>
          <w:tcPr>
            <w:tcW w:w="598" w:type="pct"/>
            <w:vMerge w:val="restart"/>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noProof/>
                <w:kern w:val="0"/>
                <w:szCs w:val="21"/>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-6350</wp:posOffset>
                      </wp:positionV>
                      <wp:extent cx="620395" cy="2298065"/>
                      <wp:effectExtent l="0" t="0" r="27940" b="26670"/>
                      <wp:wrapNone/>
                      <wp:docPr id="2" name="直接箭头连接符 2"/>
                      <wp:cNvGraphicFramePr/>
                      <a:graphic xmlns:a="http://schemas.openxmlformats.org/drawingml/2006/main">
                        <a:graphicData uri="http://schemas.microsoft.com/office/word/2010/wordprocessingShape">
                          <wps:wsp>
                            <wps:cNvCnPr/>
                            <wps:spPr>
                              <a:xfrm>
                                <a:off x="0" y="0"/>
                                <a:ext cx="620147" cy="2297844"/>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9pt;margin-top:-0.5pt;height:180.95pt;width:48.85pt;z-index:251658240;mso-width-relative:page;mso-height-relative:page;" filled="f" stroked="t" coordsize="21600,21600" o:gfxdata="UEsDBAoAAAAAAIdO4kAAAAAAAAAAAAAAAAAEAAAAZHJzL1BLAwQUAAAACACHTuJAga90BdgAAAAI&#10;AQAADwAAAGRycy9kb3ducmV2LnhtbE2PzW7CMBCE75V4B2uReqnADlUpSeMghNRDj/xIvZp4m6SN&#10;11HsEMrTdzmV02g1q5lv8vXFteKMfWg8aUjmCgRS6W1DlYbj4X22AhGiIWtaT6jhFwOsi8lDbjLr&#10;R9rheR8rwSEUMqOhjrHLpAxljc6Eue+Q2PvyvTORz76Stjcjh7tWLpRaSmca4obadLitsfzZD04D&#10;huElUZvUVceP6/j0ubh+j91B68dpot5ARLzE/2e44TM6FMx08gPZIFoNs5TJI2vCk9hfvaYgThqe&#10;lyoFWeTyfkDxB1BLAwQUAAAACACHTuJAj4bFkeUBAACjAwAADgAAAGRycy9lMm9Eb2MueG1srVNL&#10;jhMxEN0jcQfLe9JJK/NrpTOLhGGDIBJwgIo/3Zb8k23SySW4ABIrYAWsZs9pYOYYU3ZChs8GIXrh&#10;LrvqVdV7Ls8ut0aTjQhROdvSyWhMibDMcWW7lr56efXonJKYwHLQzoqW7kSkl/OHD2aDb0Tteqe5&#10;CAST2NgMvqV9Sr6pqsh6YSCOnBcWndIFAwm3oat4gAGzG13V4/FpNbjAfXBMxIiny72Tzkt+KQVL&#10;z6WMIhHdUuwtlTWUdZ3Xaj6Dpgvge8UObcA/dGFAWSx6TLWEBOR1UH+kMooFF51MI+ZM5aRUTBQO&#10;yGYy/o3Nix68KFxQnOiPMsX/l5Y926wCUbylNSUWDF7Rzdvr728+3Hz5/O399e3Xd9n+9JHUWarB&#10;xwYRC7sKh130q5B5b2Uw+Y+MyLbIuzvKK7aJMDw8RYrTM0oYuur64ux8Os1Jq3u0DzE9Ec6QbLQ0&#10;pgCq69PCWYs36cKkaAybpzHtgT8AubS2ZGjpxUl9giUAZ0lqSGgaj+yi7Qo2Oq34ldI6I2Lo1gsd&#10;yAbydJTv0NAvYbnIEmK/jyuuHAZNL4A/tpyknUfdLA44zS0YwSnRAt9DtkpkAqX/JhK10BYlyULv&#10;pc3W2vFdUbyc4yQU0Q5Tm0ft531B37+t+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r3QF2AAA&#10;AAgBAAAPAAAAAAAAAAEAIAAAACIAAABkcnMvZG93bnJldi54bWxQSwECFAAUAAAACACHTuJAj4bF&#10;keUBAACjAwAADgAAAAAAAAABACAAAAAnAQAAZHJzL2Uyb0RvYy54bWxQSwUGAAAAAAYABgBZAQAA&#10;fgUAAAAA&#10;">
                      <v:fill on="f" focussize="0,0"/>
                      <v:stroke color="#000000" joinstyle="round"/>
                      <v:imagedata o:title=""/>
                      <o:lock v:ext="edit" aspectratio="f"/>
                    </v:shape>
                  </w:pict>
                </mc:Fallback>
              </mc:AlternateContent>
            </w:r>
          </w:p>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内</w:t>
            </w:r>
          </w:p>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容</w:t>
            </w:r>
          </w:p>
          <w:p w:rsidR="00B264AE" w:rsidRDefault="00B264AE">
            <w:pPr>
              <w:widowControl/>
              <w:spacing w:line="520" w:lineRule="atLeast"/>
              <w:jc w:val="center"/>
              <w:rPr>
                <w:rFonts w:asciiTheme="minorEastAsia" w:hAnsiTheme="minorEastAsia" w:cstheme="minorEastAsia"/>
                <w:bCs/>
                <w:kern w:val="0"/>
                <w:szCs w:val="21"/>
              </w:rPr>
            </w:pPr>
          </w:p>
          <w:p w:rsidR="00B264AE" w:rsidRDefault="00B264AE">
            <w:pPr>
              <w:widowControl/>
              <w:spacing w:line="520" w:lineRule="atLeast"/>
              <w:jc w:val="center"/>
              <w:rPr>
                <w:rFonts w:asciiTheme="minorEastAsia" w:hAnsiTheme="minorEastAsia" w:cstheme="minorEastAsia"/>
                <w:bCs/>
                <w:kern w:val="0"/>
                <w:szCs w:val="21"/>
              </w:rPr>
            </w:pPr>
          </w:p>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学</w:t>
            </w:r>
          </w:p>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期</w:t>
            </w:r>
          </w:p>
        </w:tc>
        <w:tc>
          <w:tcPr>
            <w:tcW w:w="588" w:type="pct"/>
            <w:vMerge w:val="restar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校内课堂教学</w:t>
            </w:r>
          </w:p>
        </w:tc>
        <w:tc>
          <w:tcPr>
            <w:tcW w:w="528" w:type="pct"/>
            <w:vMerge w:val="restar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入学教育与军事技能</w:t>
            </w:r>
          </w:p>
        </w:tc>
        <w:tc>
          <w:tcPr>
            <w:tcW w:w="1507" w:type="pct"/>
            <w:gridSpan w:val="3"/>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集中实践环节</w:t>
            </w:r>
          </w:p>
        </w:tc>
        <w:tc>
          <w:tcPr>
            <w:tcW w:w="582" w:type="pct"/>
            <w:vMerge w:val="restar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顶</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岗</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实</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习</w:t>
            </w:r>
          </w:p>
        </w:tc>
        <w:tc>
          <w:tcPr>
            <w:tcW w:w="592" w:type="pct"/>
            <w:vMerge w:val="restar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考</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核</w:t>
            </w:r>
          </w:p>
        </w:tc>
        <w:tc>
          <w:tcPr>
            <w:tcW w:w="602" w:type="pct"/>
            <w:vMerge w:val="restar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合</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计（周）</w:t>
            </w:r>
          </w:p>
        </w:tc>
      </w:tr>
      <w:tr w:rsidR="00B264AE">
        <w:trPr>
          <w:cantSplit/>
          <w:trHeight w:val="1957"/>
          <w:jc w:val="center"/>
        </w:trPr>
        <w:tc>
          <w:tcPr>
            <w:tcW w:w="598"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8"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28"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认识实习</w:t>
            </w:r>
          </w:p>
        </w:tc>
        <w:tc>
          <w:tcPr>
            <w:tcW w:w="508" w:type="pct"/>
            <w:textDirection w:val="tbRlV"/>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专业综合实训</w:t>
            </w:r>
          </w:p>
        </w:tc>
        <w:tc>
          <w:tcPr>
            <w:tcW w:w="490" w:type="pct"/>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双元（</w:t>
            </w:r>
            <w:proofErr w:type="gramStart"/>
            <w:r>
              <w:rPr>
                <w:rFonts w:asciiTheme="minorEastAsia" w:hAnsiTheme="minorEastAsia" w:cstheme="minorEastAsia" w:hint="eastAsia"/>
                <w:bCs/>
                <w:kern w:val="0"/>
                <w:szCs w:val="21"/>
              </w:rPr>
              <w:t>跟岗实习</w:t>
            </w:r>
            <w:proofErr w:type="gramEnd"/>
            <w:r>
              <w:rPr>
                <w:rFonts w:asciiTheme="minorEastAsia" w:hAnsiTheme="minorEastAsia" w:cstheme="minorEastAsia" w:hint="eastAsia"/>
                <w:bCs/>
                <w:kern w:val="0"/>
                <w:szCs w:val="21"/>
              </w:rPr>
              <w:t>）</w:t>
            </w:r>
          </w:p>
        </w:tc>
        <w:tc>
          <w:tcPr>
            <w:tcW w:w="582"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602" w:type="pct"/>
            <w:vMerge/>
            <w:vAlign w:val="center"/>
          </w:tcPr>
          <w:p w:rsidR="00B264AE" w:rsidRDefault="00B264AE">
            <w:pPr>
              <w:widowControl/>
              <w:spacing w:line="520" w:lineRule="atLeast"/>
              <w:jc w:val="center"/>
              <w:rPr>
                <w:rFonts w:asciiTheme="minorEastAsia" w:hAnsiTheme="minorEastAsia" w:cstheme="minorEastAsia"/>
                <w:bCs/>
                <w:kern w:val="0"/>
                <w:szCs w:val="21"/>
              </w:rPr>
            </w:pPr>
          </w:p>
        </w:tc>
      </w:tr>
      <w:tr w:rsidR="00B264AE">
        <w:trPr>
          <w:cantSplit/>
          <w:trHeight w:val="286"/>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proofErr w:type="gramStart"/>
            <w:r>
              <w:rPr>
                <w:rFonts w:asciiTheme="minorEastAsia" w:hAnsiTheme="minorEastAsia" w:cstheme="minorEastAsia" w:hint="eastAsia"/>
                <w:bCs/>
                <w:kern w:val="0"/>
                <w:szCs w:val="21"/>
              </w:rPr>
              <w:t>一</w:t>
            </w:r>
            <w:proofErr w:type="gramEnd"/>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w:t>
            </w:r>
          </w:p>
        </w:tc>
        <w:tc>
          <w:tcPr>
            <w:tcW w:w="52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490"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r>
      <w:tr w:rsidR="00B264AE">
        <w:trPr>
          <w:cantSplit/>
          <w:trHeight w:val="320"/>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二</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w:t>
            </w:r>
          </w:p>
        </w:tc>
        <w:tc>
          <w:tcPr>
            <w:tcW w:w="52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p>
        </w:tc>
        <w:tc>
          <w:tcPr>
            <w:tcW w:w="490"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r>
      <w:tr w:rsidR="00B264AE">
        <w:trPr>
          <w:cantSplit/>
          <w:trHeight w:val="208"/>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三</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w:t>
            </w:r>
          </w:p>
        </w:tc>
        <w:tc>
          <w:tcPr>
            <w:tcW w:w="52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p>
        </w:tc>
        <w:tc>
          <w:tcPr>
            <w:tcW w:w="490"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r>
      <w:tr w:rsidR="00B264AE">
        <w:trPr>
          <w:cantSplit/>
          <w:trHeight w:val="208"/>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四</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w:t>
            </w:r>
          </w:p>
        </w:tc>
        <w:tc>
          <w:tcPr>
            <w:tcW w:w="52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p>
        </w:tc>
        <w:tc>
          <w:tcPr>
            <w:tcW w:w="490"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r>
      <w:tr w:rsidR="00B264AE">
        <w:trPr>
          <w:cantSplit/>
          <w:trHeight w:val="208"/>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五</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c>
          <w:tcPr>
            <w:tcW w:w="52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490"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w:t>
            </w:r>
          </w:p>
        </w:tc>
        <w:tc>
          <w:tcPr>
            <w:tcW w:w="58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9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r>
      <w:tr w:rsidR="00B264AE">
        <w:trPr>
          <w:cantSplit/>
          <w:trHeight w:val="208"/>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六</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c>
          <w:tcPr>
            <w:tcW w:w="52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tcBorders>
              <w:left w:val="single" w:sz="2" w:space="0" w:color="auto"/>
            </w:tcBorders>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490"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8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w:t>
            </w:r>
          </w:p>
        </w:tc>
        <w:tc>
          <w:tcPr>
            <w:tcW w:w="592"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w:t>
            </w:r>
          </w:p>
        </w:tc>
      </w:tr>
      <w:tr w:rsidR="00B264AE">
        <w:trPr>
          <w:cantSplit/>
          <w:trHeight w:val="208"/>
          <w:jc w:val="center"/>
        </w:trPr>
        <w:tc>
          <w:tcPr>
            <w:tcW w:w="59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合计</w:t>
            </w:r>
          </w:p>
        </w:tc>
        <w:tc>
          <w:tcPr>
            <w:tcW w:w="58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104</w:t>
            </w:r>
          </w:p>
        </w:tc>
        <w:tc>
          <w:tcPr>
            <w:tcW w:w="52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508" w:type="pct"/>
            <w:vAlign w:val="center"/>
          </w:tcPr>
          <w:p w:rsidR="00B264AE" w:rsidRDefault="00B264AE">
            <w:pPr>
              <w:widowControl/>
              <w:spacing w:line="520" w:lineRule="atLeast"/>
              <w:jc w:val="center"/>
              <w:rPr>
                <w:rFonts w:asciiTheme="minorEastAsia" w:hAnsiTheme="minorEastAsia" w:cstheme="minorEastAsia"/>
                <w:bCs/>
                <w:kern w:val="0"/>
                <w:szCs w:val="21"/>
              </w:rPr>
            </w:pPr>
          </w:p>
        </w:tc>
        <w:tc>
          <w:tcPr>
            <w:tcW w:w="508"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w:t>
            </w:r>
          </w:p>
        </w:tc>
        <w:tc>
          <w:tcPr>
            <w:tcW w:w="490"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w:t>
            </w:r>
          </w:p>
        </w:tc>
        <w:tc>
          <w:tcPr>
            <w:tcW w:w="58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w:t>
            </w:r>
          </w:p>
        </w:tc>
        <w:tc>
          <w:tcPr>
            <w:tcW w:w="59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w:t>
            </w:r>
          </w:p>
        </w:tc>
        <w:tc>
          <w:tcPr>
            <w:tcW w:w="602" w:type="pct"/>
            <w:vAlign w:val="center"/>
          </w:tcPr>
          <w:p w:rsidR="00B264AE" w:rsidRDefault="00646FE9">
            <w:pPr>
              <w:widowControl/>
              <w:spacing w:line="520" w:lineRule="atLeas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118</w:t>
            </w:r>
          </w:p>
        </w:tc>
      </w:tr>
    </w:tbl>
    <w:p w:rsidR="00B264AE" w:rsidRDefault="00646FE9">
      <w:pPr>
        <w:pStyle w:val="1"/>
        <w:numPr>
          <w:ilvl w:val="0"/>
          <w:numId w:val="5"/>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教学进程安排表</w:t>
      </w:r>
    </w:p>
    <w:p w:rsidR="00B264AE" w:rsidRDefault="00646FE9">
      <w:pPr>
        <w:rPr>
          <w:rFonts w:ascii="Cambria" w:hAnsi="Cambria" w:cs="Cambria"/>
          <w:b/>
          <w:bCs/>
          <w:color w:val="000000" w:themeColor="text1"/>
        </w:rPr>
      </w:pPr>
      <w:r>
        <w:rPr>
          <w:rFonts w:ascii="Cambria" w:hAnsi="Cambria" w:cs="Cambria" w:hint="eastAsia"/>
          <w:b/>
          <w:bCs/>
          <w:noProof/>
          <w:color w:val="000000" w:themeColor="text1"/>
        </w:rPr>
        <w:lastRenderedPageBreak/>
        <w:drawing>
          <wp:anchor distT="0" distB="0" distL="114300" distR="114300" simplePos="0" relativeHeight="251661312" behindDoc="0" locked="0" layoutInCell="1" allowOverlap="1">
            <wp:simplePos x="0" y="0"/>
            <wp:positionH relativeFrom="column">
              <wp:posOffset>-512445</wp:posOffset>
            </wp:positionH>
            <wp:positionV relativeFrom="paragraph">
              <wp:posOffset>20955</wp:posOffset>
            </wp:positionV>
            <wp:extent cx="6299835" cy="7045325"/>
            <wp:effectExtent l="0" t="0" r="5715" b="3175"/>
            <wp:wrapSquare wrapText="bothSides"/>
            <wp:docPr id="3" name="图片 3" descr="C:\Users\Administrator\Desktop\110.jpg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10.jpg110"/>
                    <pic:cNvPicPr>
                      <a:picLocks noChangeAspect="1"/>
                    </pic:cNvPicPr>
                  </pic:nvPicPr>
                  <pic:blipFill>
                    <a:blip r:embed="rId9"/>
                    <a:srcRect/>
                    <a:stretch>
                      <a:fillRect/>
                    </a:stretch>
                  </pic:blipFill>
                  <pic:spPr>
                    <a:xfrm>
                      <a:off x="0" y="0"/>
                      <a:ext cx="6299835" cy="7045325"/>
                    </a:xfrm>
                    <a:prstGeom prst="rect">
                      <a:avLst/>
                    </a:prstGeom>
                  </pic:spPr>
                </pic:pic>
              </a:graphicData>
            </a:graphic>
          </wp:anchor>
        </w:drawing>
      </w:r>
    </w:p>
    <w:p w:rsidR="00B264AE" w:rsidRDefault="00646FE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八、实施保障</w:t>
      </w:r>
    </w:p>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所有专任教师均要求大学本科以上学历、中级职称以上专任教师达到</w:t>
      </w:r>
      <w:r>
        <w:rPr>
          <w:rFonts w:asciiTheme="minorEastAsia" w:hAnsiTheme="minorEastAsia"/>
          <w:szCs w:val="21"/>
        </w:rPr>
        <w:t>80%</w:t>
      </w:r>
      <w:r>
        <w:rPr>
          <w:rFonts w:asciiTheme="minorEastAsia" w:hAnsiTheme="minorEastAsia" w:hint="eastAsia"/>
          <w:szCs w:val="21"/>
        </w:rPr>
        <w:t>以上，</w:t>
      </w:r>
      <w:r>
        <w:rPr>
          <w:rFonts w:asciiTheme="minorEastAsia" w:hAnsiTheme="minorEastAsia"/>
          <w:szCs w:val="21"/>
        </w:rPr>
        <w:t>双师</w:t>
      </w:r>
      <w:proofErr w:type="gramStart"/>
      <w:r>
        <w:rPr>
          <w:rFonts w:asciiTheme="minorEastAsia" w:hAnsiTheme="minorEastAsia"/>
          <w:szCs w:val="21"/>
        </w:rPr>
        <w:t>型教师</w:t>
      </w:r>
      <w:proofErr w:type="gramEnd"/>
      <w:r>
        <w:rPr>
          <w:rFonts w:asciiTheme="minorEastAsia" w:hAnsiTheme="minorEastAsia"/>
          <w:szCs w:val="21"/>
        </w:rPr>
        <w:t>占比</w:t>
      </w:r>
      <w:r>
        <w:rPr>
          <w:rFonts w:asciiTheme="minorEastAsia" w:hAnsiTheme="minorEastAsia"/>
          <w:szCs w:val="21"/>
        </w:rPr>
        <w:t>80%</w:t>
      </w:r>
      <w:r>
        <w:rPr>
          <w:rFonts w:asciiTheme="minorEastAsia" w:hAnsiTheme="minorEastAsia" w:hint="eastAsia"/>
          <w:szCs w:val="21"/>
        </w:rPr>
        <w:t>，外聘</w:t>
      </w:r>
      <w:r>
        <w:rPr>
          <w:rFonts w:asciiTheme="minorEastAsia" w:hAnsiTheme="minorEastAsia"/>
          <w:szCs w:val="21"/>
        </w:rPr>
        <w:t>教师</w:t>
      </w:r>
      <w:r>
        <w:rPr>
          <w:rFonts w:asciiTheme="minorEastAsia" w:hAnsiTheme="minorEastAsia" w:hint="eastAsia"/>
          <w:szCs w:val="21"/>
        </w:rPr>
        <w:t>主要以企业教师为主，每年会从企业聘请一定的企业教师参与专业</w:t>
      </w:r>
      <w:r>
        <w:rPr>
          <w:rFonts w:asciiTheme="minorEastAsia" w:hAnsiTheme="minorEastAsia" w:hint="eastAsia"/>
          <w:szCs w:val="21"/>
        </w:rPr>
        <w:lastRenderedPageBreak/>
        <w:t>教学；专任教师每两年到企业实践时间不少于两个月。</w:t>
      </w:r>
    </w:p>
    <w:p w:rsidR="00B264AE" w:rsidRDefault="00646FE9">
      <w:pPr>
        <w:pStyle w:val="1"/>
        <w:numPr>
          <w:ilvl w:val="0"/>
          <w:numId w:val="6"/>
        </w:numPr>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B264AE" w:rsidRDefault="00646FE9">
      <w:pPr>
        <w:pStyle w:val="1"/>
        <w:tabs>
          <w:tab w:val="left" w:pos="312"/>
        </w:tabs>
        <w:spacing w:line="440" w:lineRule="exact"/>
        <w:ind w:left="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1</w:t>
      </w:r>
      <w:r>
        <w:rPr>
          <w:rFonts w:ascii="Cambria" w:hAnsi="Cambria" w:cs="Cambria" w:hint="eastAsia"/>
          <w:b/>
          <w:bCs/>
          <w:color w:val="000000" w:themeColor="text1"/>
          <w:kern w:val="2"/>
          <w:sz w:val="21"/>
          <w:szCs w:val="22"/>
        </w:rPr>
        <w:t>．校内实训条件</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理论课时</w:t>
      </w:r>
      <w:r>
        <w:rPr>
          <w:rFonts w:asciiTheme="minorEastAsia" w:hAnsiTheme="minorEastAsia" w:hint="eastAsia"/>
          <w:szCs w:val="21"/>
        </w:rPr>
        <w:t>1230</w:t>
      </w:r>
      <w:r>
        <w:rPr>
          <w:rFonts w:asciiTheme="minorEastAsia" w:hAnsiTheme="minorEastAsia" w:hint="eastAsia"/>
          <w:szCs w:val="21"/>
        </w:rPr>
        <w:t>节，实验课时</w:t>
      </w:r>
      <w:r>
        <w:rPr>
          <w:rFonts w:asciiTheme="minorEastAsia" w:hAnsiTheme="minorEastAsia" w:hint="eastAsia"/>
          <w:szCs w:val="21"/>
        </w:rPr>
        <w:t>2046</w:t>
      </w:r>
      <w:r>
        <w:rPr>
          <w:rFonts w:asciiTheme="minorEastAsia" w:hAnsiTheme="minorEastAsia" w:hint="eastAsia"/>
          <w:szCs w:val="21"/>
        </w:rPr>
        <w:t>节，实验项目共</w:t>
      </w:r>
      <w:r>
        <w:rPr>
          <w:rFonts w:asciiTheme="minorEastAsia" w:hAnsiTheme="minorEastAsia" w:hint="eastAsia"/>
          <w:szCs w:val="21"/>
        </w:rPr>
        <w:t>300</w:t>
      </w:r>
      <w:r>
        <w:rPr>
          <w:rFonts w:asciiTheme="minorEastAsia" w:hAnsiTheme="minorEastAsia" w:hint="eastAsia"/>
          <w:szCs w:val="21"/>
        </w:rPr>
        <w:t>个，实验开出率达</w:t>
      </w:r>
      <w:r>
        <w:rPr>
          <w:rFonts w:asciiTheme="minorEastAsia" w:hAnsiTheme="minorEastAsia" w:hint="eastAsia"/>
          <w:szCs w:val="21"/>
        </w:rPr>
        <w:t>100%</w:t>
      </w:r>
      <w:r>
        <w:rPr>
          <w:rFonts w:asciiTheme="minorEastAsia" w:hAnsiTheme="minorEastAsia" w:hint="eastAsia"/>
          <w:szCs w:val="21"/>
        </w:rPr>
        <w:t>。</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按照专业每年招生</w:t>
      </w:r>
      <w:r>
        <w:rPr>
          <w:rFonts w:asciiTheme="minorEastAsia" w:hAnsiTheme="minorEastAsia" w:hint="eastAsia"/>
          <w:szCs w:val="21"/>
        </w:rPr>
        <w:t>180</w:t>
      </w:r>
      <w:r>
        <w:rPr>
          <w:rFonts w:asciiTheme="minorEastAsia" w:hAnsiTheme="minorEastAsia" w:hint="eastAsia"/>
          <w:szCs w:val="21"/>
        </w:rPr>
        <w:t>人（共</w:t>
      </w:r>
      <w:r>
        <w:rPr>
          <w:rFonts w:asciiTheme="minorEastAsia" w:hAnsiTheme="minorEastAsia" w:hint="eastAsia"/>
          <w:szCs w:val="21"/>
        </w:rPr>
        <w:t>3</w:t>
      </w:r>
      <w:r>
        <w:rPr>
          <w:rFonts w:asciiTheme="minorEastAsia" w:hAnsiTheme="minorEastAsia" w:hint="eastAsia"/>
          <w:szCs w:val="21"/>
        </w:rPr>
        <w:t>个班）的规模标准，该专业完成职业能力训练需达到以下校内实训室（中心、基地）条件：</w:t>
      </w:r>
    </w:p>
    <w:tbl>
      <w:tblPr>
        <w:tblW w:w="8522" w:type="dxa"/>
        <w:jc w:val="center"/>
        <w:tblLayout w:type="fixed"/>
        <w:tblLook w:val="04A0" w:firstRow="1" w:lastRow="0" w:firstColumn="1" w:lastColumn="0" w:noHBand="0" w:noVBand="1"/>
      </w:tblPr>
      <w:tblGrid>
        <w:gridCol w:w="608"/>
        <w:gridCol w:w="1844"/>
        <w:gridCol w:w="756"/>
        <w:gridCol w:w="869"/>
        <w:gridCol w:w="1134"/>
        <w:gridCol w:w="2410"/>
        <w:gridCol w:w="901"/>
      </w:tblGrid>
      <w:tr w:rsidR="00B264AE">
        <w:trPr>
          <w:trHeight w:val="390"/>
          <w:jc w:val="cent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B264AE" w:rsidRDefault="00646FE9">
            <w:pPr>
              <w:jc w:val="center"/>
              <w:rPr>
                <w:b/>
              </w:rPr>
            </w:pPr>
            <w:r>
              <w:rPr>
                <w:rFonts w:hint="eastAsia"/>
                <w:b/>
              </w:rPr>
              <w:t>序号</w:t>
            </w:r>
          </w:p>
        </w:tc>
        <w:tc>
          <w:tcPr>
            <w:tcW w:w="1844" w:type="dxa"/>
            <w:vMerge w:val="restart"/>
            <w:tcBorders>
              <w:top w:val="single" w:sz="4" w:space="0" w:color="auto"/>
              <w:left w:val="nil"/>
              <w:right w:val="single" w:sz="4" w:space="0" w:color="auto"/>
            </w:tcBorders>
            <w:shd w:val="clear" w:color="auto" w:fill="auto"/>
            <w:noWrap/>
            <w:vAlign w:val="center"/>
          </w:tcPr>
          <w:p w:rsidR="00B264AE" w:rsidRDefault="00646FE9">
            <w:pPr>
              <w:jc w:val="center"/>
              <w:rPr>
                <w:b/>
              </w:rPr>
            </w:pPr>
            <w:r>
              <w:rPr>
                <w:rFonts w:hint="eastAsia"/>
                <w:b/>
              </w:rPr>
              <w:t>实训室名称</w:t>
            </w:r>
          </w:p>
        </w:tc>
        <w:tc>
          <w:tcPr>
            <w:tcW w:w="756" w:type="dxa"/>
            <w:vMerge w:val="restart"/>
            <w:tcBorders>
              <w:top w:val="single" w:sz="4" w:space="0" w:color="auto"/>
              <w:left w:val="nil"/>
              <w:right w:val="single" w:sz="4" w:space="0" w:color="auto"/>
            </w:tcBorders>
            <w:shd w:val="clear" w:color="auto" w:fill="auto"/>
            <w:noWrap/>
            <w:vAlign w:val="center"/>
          </w:tcPr>
          <w:p w:rsidR="00B264AE" w:rsidRDefault="00646FE9">
            <w:pPr>
              <w:jc w:val="center"/>
              <w:rPr>
                <w:b/>
              </w:rPr>
            </w:pPr>
            <w:r>
              <w:rPr>
                <w:rFonts w:hint="eastAsia"/>
                <w:b/>
              </w:rPr>
              <w:t>规模</w:t>
            </w:r>
          </w:p>
        </w:tc>
        <w:tc>
          <w:tcPr>
            <w:tcW w:w="869" w:type="dxa"/>
            <w:vMerge w:val="restart"/>
            <w:tcBorders>
              <w:top w:val="single" w:sz="4" w:space="0" w:color="auto"/>
              <w:left w:val="nil"/>
              <w:right w:val="single" w:sz="4" w:space="0" w:color="auto"/>
            </w:tcBorders>
            <w:shd w:val="clear" w:color="auto" w:fill="auto"/>
            <w:noWrap/>
            <w:vAlign w:val="center"/>
          </w:tcPr>
          <w:p w:rsidR="00B264AE" w:rsidRDefault="00646FE9">
            <w:pPr>
              <w:jc w:val="center"/>
              <w:rPr>
                <w:b/>
              </w:rPr>
            </w:pPr>
            <w:r>
              <w:rPr>
                <w:rFonts w:hint="eastAsia"/>
                <w:b/>
              </w:rPr>
              <w:t>承担实</w:t>
            </w:r>
            <w:proofErr w:type="gramStart"/>
            <w:r>
              <w:rPr>
                <w:rFonts w:hint="eastAsia"/>
                <w:b/>
              </w:rPr>
              <w:t>训项目</w:t>
            </w:r>
            <w:proofErr w:type="gramEnd"/>
          </w:p>
        </w:tc>
        <w:tc>
          <w:tcPr>
            <w:tcW w:w="4445" w:type="dxa"/>
            <w:gridSpan w:val="3"/>
            <w:tcBorders>
              <w:top w:val="single" w:sz="4" w:space="0" w:color="auto"/>
              <w:left w:val="nil"/>
              <w:bottom w:val="single" w:sz="4" w:space="0" w:color="auto"/>
              <w:right w:val="single" w:sz="4" w:space="0" w:color="auto"/>
            </w:tcBorders>
            <w:vAlign w:val="center"/>
          </w:tcPr>
          <w:p w:rsidR="00B264AE" w:rsidRDefault="00646FE9">
            <w:pPr>
              <w:jc w:val="center"/>
              <w:rPr>
                <w:b/>
              </w:rPr>
            </w:pPr>
            <w:r>
              <w:rPr>
                <w:rFonts w:hint="eastAsia"/>
                <w:b/>
              </w:rPr>
              <w:t>基本配置</w:t>
            </w:r>
          </w:p>
        </w:tc>
      </w:tr>
      <w:tr w:rsidR="00B264AE">
        <w:trPr>
          <w:trHeight w:val="302"/>
          <w:jc w:val="center"/>
        </w:trPr>
        <w:tc>
          <w:tcPr>
            <w:tcW w:w="608" w:type="dxa"/>
            <w:vMerge/>
            <w:tcBorders>
              <w:left w:val="single" w:sz="4" w:space="0" w:color="auto"/>
              <w:bottom w:val="single" w:sz="4" w:space="0" w:color="auto"/>
              <w:right w:val="single" w:sz="4" w:space="0" w:color="auto"/>
            </w:tcBorders>
            <w:shd w:val="clear" w:color="auto" w:fill="auto"/>
            <w:noWrap/>
            <w:vAlign w:val="center"/>
          </w:tcPr>
          <w:p w:rsidR="00B264AE" w:rsidRDefault="00B264AE">
            <w:pPr>
              <w:jc w:val="center"/>
              <w:rPr>
                <w:b/>
              </w:rPr>
            </w:pPr>
          </w:p>
        </w:tc>
        <w:tc>
          <w:tcPr>
            <w:tcW w:w="1844" w:type="dxa"/>
            <w:vMerge/>
            <w:tcBorders>
              <w:left w:val="nil"/>
              <w:bottom w:val="single" w:sz="4" w:space="0" w:color="auto"/>
              <w:right w:val="single" w:sz="4" w:space="0" w:color="auto"/>
            </w:tcBorders>
            <w:shd w:val="clear" w:color="auto" w:fill="auto"/>
            <w:noWrap/>
            <w:vAlign w:val="center"/>
          </w:tcPr>
          <w:p w:rsidR="00B264AE" w:rsidRDefault="00B264AE">
            <w:pPr>
              <w:jc w:val="center"/>
              <w:rPr>
                <w:b/>
              </w:rPr>
            </w:pPr>
          </w:p>
        </w:tc>
        <w:tc>
          <w:tcPr>
            <w:tcW w:w="756" w:type="dxa"/>
            <w:vMerge/>
            <w:tcBorders>
              <w:left w:val="single" w:sz="4" w:space="0" w:color="auto"/>
              <w:bottom w:val="single" w:sz="4" w:space="0" w:color="auto"/>
              <w:right w:val="single" w:sz="4" w:space="0" w:color="auto"/>
            </w:tcBorders>
            <w:shd w:val="clear" w:color="auto" w:fill="auto"/>
            <w:vAlign w:val="center"/>
          </w:tcPr>
          <w:p w:rsidR="00B264AE" w:rsidRDefault="00B264AE">
            <w:pPr>
              <w:jc w:val="center"/>
              <w:rPr>
                <w:b/>
              </w:rPr>
            </w:pPr>
          </w:p>
        </w:tc>
        <w:tc>
          <w:tcPr>
            <w:tcW w:w="869" w:type="dxa"/>
            <w:vMerge/>
            <w:tcBorders>
              <w:left w:val="nil"/>
              <w:bottom w:val="single" w:sz="4" w:space="0" w:color="auto"/>
              <w:right w:val="single" w:sz="4" w:space="0" w:color="auto"/>
            </w:tcBorders>
            <w:shd w:val="clear" w:color="auto" w:fill="auto"/>
            <w:vAlign w:val="center"/>
          </w:tcPr>
          <w:p w:rsidR="00B264AE" w:rsidRDefault="00B264AE">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4AE" w:rsidRDefault="00646FE9">
            <w:pPr>
              <w:jc w:val="center"/>
              <w:rPr>
                <w:b/>
              </w:rPr>
            </w:pPr>
            <w:r>
              <w:rPr>
                <w:rFonts w:hint="eastAsia"/>
                <w:b/>
              </w:rPr>
              <w:t>面积</w:t>
            </w:r>
          </w:p>
        </w:tc>
        <w:tc>
          <w:tcPr>
            <w:tcW w:w="2410" w:type="dxa"/>
            <w:tcBorders>
              <w:top w:val="single" w:sz="4" w:space="0" w:color="auto"/>
              <w:left w:val="nil"/>
              <w:bottom w:val="single" w:sz="4" w:space="0" w:color="auto"/>
              <w:right w:val="single" w:sz="4" w:space="0" w:color="auto"/>
            </w:tcBorders>
            <w:vAlign w:val="center"/>
          </w:tcPr>
          <w:p w:rsidR="00B264AE" w:rsidRDefault="00646FE9">
            <w:pPr>
              <w:jc w:val="center"/>
              <w:rPr>
                <w:b/>
              </w:rPr>
            </w:pPr>
            <w:r>
              <w:rPr>
                <w:rFonts w:hint="eastAsia"/>
                <w:b/>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b/>
              </w:rPr>
            </w:pPr>
            <w:r>
              <w:rPr>
                <w:rFonts w:hint="eastAsia"/>
                <w:b/>
              </w:rPr>
              <w:t>数量</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室内设计实训室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rPr>
                <w:rFonts w:asciiTheme="minorEastAsia" w:hAnsiTheme="minorEastAsia" w:cstheme="minorEastAsia"/>
              </w:rPr>
            </w:pPr>
            <w:r>
              <w:rPr>
                <w:rFonts w:asciiTheme="minorEastAsia" w:hAnsiTheme="minorEastAsia" w:cstheme="minorEastAsia" w:hint="eastAsia"/>
              </w:rPr>
              <w:t>实训、竞赛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计算机</w:t>
            </w:r>
            <w:r>
              <w:rPr>
                <w:rFonts w:asciiTheme="minorEastAsia" w:hAnsiTheme="minorEastAsia" w:cstheme="minorEastAsia" w:hint="eastAsia"/>
              </w:rPr>
              <w:t>120</w:t>
            </w:r>
            <w:r>
              <w:rPr>
                <w:rFonts w:asciiTheme="minorEastAsia" w:hAnsiTheme="minorEastAsia" w:cstheme="minorEastAsia"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120</w:t>
            </w:r>
            <w:r>
              <w:rPr>
                <w:rFonts w:asciiTheme="minorEastAsia" w:hAnsiTheme="minorEastAsia" w:cstheme="minorEastAsia" w:hint="eastAsia"/>
              </w:rPr>
              <w:t>台</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数字媒体实训室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rPr>
                <w:rFonts w:asciiTheme="minorEastAsia" w:hAnsiTheme="minorEastAsia" w:cstheme="minorEastAsia"/>
              </w:rPr>
            </w:pPr>
            <w:r>
              <w:rPr>
                <w:rFonts w:asciiTheme="minorEastAsia" w:hAnsiTheme="minorEastAsia" w:cstheme="minorEastAsia" w:hint="eastAsia"/>
              </w:rPr>
              <w:t>实训、竞赛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计算机</w:t>
            </w:r>
            <w:r>
              <w:rPr>
                <w:rFonts w:asciiTheme="minorEastAsia" w:hAnsiTheme="minorEastAsia" w:cstheme="minorEastAsia" w:hint="eastAsia"/>
              </w:rPr>
              <w:t>120</w:t>
            </w:r>
            <w:r>
              <w:rPr>
                <w:rFonts w:asciiTheme="minorEastAsia" w:hAnsiTheme="minorEastAsia" w:cstheme="minorEastAsia"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120</w:t>
            </w:r>
            <w:r>
              <w:rPr>
                <w:rFonts w:asciiTheme="minorEastAsia" w:hAnsiTheme="minorEastAsia" w:cstheme="minorEastAsia" w:hint="eastAsia"/>
              </w:rPr>
              <w:t>台</w:t>
            </w:r>
          </w:p>
        </w:tc>
      </w:tr>
      <w:tr w:rsidR="00B264AE">
        <w:trPr>
          <w:trHeight w:val="54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3</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spacing w:line="360" w:lineRule="exact"/>
              <w:jc w:val="center"/>
              <w:rPr>
                <w:rFonts w:asciiTheme="minorEastAsia" w:hAnsiTheme="minorEastAsia" w:cstheme="minorEastAsia"/>
              </w:rPr>
            </w:pPr>
            <w:r>
              <w:rPr>
                <w:rFonts w:asciiTheme="minorEastAsia" w:hAnsiTheme="minorEastAsia" w:cstheme="minorEastAsia" w:hint="eastAsia"/>
              </w:rPr>
              <w:t>绘画室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rPr>
                <w:rFonts w:asciiTheme="minorEastAsia" w:hAnsiTheme="minorEastAsia" w:cstheme="minorEastAsia"/>
              </w:rPr>
            </w:pPr>
            <w:r>
              <w:rPr>
                <w:rFonts w:asciiTheme="minorEastAsia" w:hAnsiTheme="minorEastAsia" w:cstheme="minorEastAsia" w:hint="eastAsia"/>
              </w:rPr>
              <w:t>绘画</w:t>
            </w:r>
          </w:p>
          <w:p w:rsidR="00B264AE" w:rsidRDefault="00646FE9">
            <w:pPr>
              <w:rPr>
                <w:rFonts w:asciiTheme="minorEastAsia" w:hAnsiTheme="minorEastAsia" w:cstheme="minorEastAsia"/>
              </w:rPr>
            </w:pPr>
            <w:r>
              <w:rPr>
                <w:rFonts w:asciiTheme="minorEastAsia" w:hAnsiTheme="minorEastAsia" w:cstheme="minorEastAsia" w:hint="eastAsia"/>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120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石膏几何体、石膏头像、画架等</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4</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spacing w:line="500" w:lineRule="exact"/>
              <w:jc w:val="center"/>
              <w:rPr>
                <w:rFonts w:asciiTheme="minorEastAsia" w:hAnsiTheme="minorEastAsia" w:cstheme="minorEastAsia"/>
              </w:rPr>
            </w:pPr>
            <w:r>
              <w:rPr>
                <w:rFonts w:asciiTheme="minorEastAsia" w:hAnsiTheme="minorEastAsia" w:cstheme="minorEastAsia" w:hint="eastAsia"/>
              </w:rPr>
              <w:t>创新创业工作室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rPr>
                <w:rFonts w:asciiTheme="minorEastAsia" w:hAnsiTheme="minorEastAsia" w:cstheme="minorEastAsia"/>
              </w:rPr>
            </w:pPr>
            <w:r>
              <w:rPr>
                <w:rFonts w:asciiTheme="minorEastAsia" w:hAnsiTheme="minorEastAsia" w:cstheme="minorEastAsia" w:hint="eastAsia"/>
              </w:rPr>
              <w:t>项目</w:t>
            </w:r>
          </w:p>
          <w:p w:rsidR="00B264AE" w:rsidRDefault="00646FE9">
            <w:pPr>
              <w:rPr>
                <w:rFonts w:asciiTheme="minorEastAsia" w:hAnsiTheme="minorEastAsia" w:cstheme="minorEastAsia"/>
              </w:rPr>
            </w:pPr>
            <w:r>
              <w:rPr>
                <w:rFonts w:asciiTheme="minorEastAsia" w:hAnsiTheme="minorEastAsia" w:cstheme="minorEastAsia" w:hint="eastAsia"/>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120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计算机、打印机、复印机、喷绘机等</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摄影摄像实训室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rPr>
                <w:rFonts w:asciiTheme="minorEastAsia" w:hAnsiTheme="minorEastAsia" w:cstheme="minorEastAsia"/>
              </w:rPr>
            </w:pPr>
            <w:r>
              <w:rPr>
                <w:rFonts w:asciiTheme="minorEastAsia" w:hAnsiTheme="minorEastAsia" w:cstheme="minorEastAsia" w:hint="eastAsia"/>
              </w:rPr>
              <w:t>拍摄</w:t>
            </w:r>
          </w:p>
          <w:p w:rsidR="00B264AE" w:rsidRDefault="00646FE9">
            <w:pPr>
              <w:rPr>
                <w:rFonts w:asciiTheme="minorEastAsia" w:hAnsiTheme="minorEastAsia" w:cstheme="minorEastAsia"/>
              </w:rPr>
            </w:pPr>
            <w:r>
              <w:rPr>
                <w:rFonts w:asciiTheme="minorEastAsia" w:hAnsiTheme="minorEastAsia" w:cstheme="minorEastAsia" w:hint="eastAsia"/>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150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佳能摄影设备</w:t>
            </w:r>
            <w:r>
              <w:rPr>
                <w:rFonts w:asciiTheme="minorEastAsia" w:hAnsiTheme="minorEastAsia" w:cstheme="minorEastAsia" w:hint="eastAsia"/>
              </w:rPr>
              <w:t>20</w:t>
            </w:r>
            <w:r>
              <w:rPr>
                <w:rFonts w:asciiTheme="minorEastAsia" w:hAnsiTheme="minorEastAsia" w:cstheme="minorEastAsia" w:hint="eastAsia"/>
              </w:rPr>
              <w:t>套、</w:t>
            </w:r>
          </w:p>
          <w:p w:rsidR="00B264AE" w:rsidRDefault="00646FE9">
            <w:pPr>
              <w:jc w:val="left"/>
              <w:rPr>
                <w:rFonts w:asciiTheme="minorEastAsia" w:hAnsiTheme="minorEastAsia" w:cstheme="minorEastAsia"/>
              </w:rPr>
            </w:pPr>
            <w:r>
              <w:rPr>
                <w:rFonts w:asciiTheme="minorEastAsia" w:hAnsiTheme="minorEastAsia" w:cstheme="minorEastAsia" w:hint="eastAsia"/>
              </w:rPr>
              <w:t>计算机、投影设备各一套</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3"/>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花艺设计实训室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花卉装饰技术</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264AE" w:rsidRDefault="00B264AE">
            <w:pPr>
              <w:jc w:val="center"/>
              <w:rPr>
                <w:rFonts w:asciiTheme="minorEastAsia" w:hAnsiTheme="minorEastAsia" w:cstheme="minorEastAsia"/>
              </w:rPr>
            </w:pPr>
          </w:p>
          <w:p w:rsidR="00B264AE" w:rsidRDefault="00646FE9">
            <w:pPr>
              <w:jc w:val="center"/>
              <w:rPr>
                <w:rFonts w:asciiTheme="minorEastAsia" w:hAnsiTheme="minorEastAsia" w:cstheme="minorEastAsia"/>
              </w:rPr>
            </w:pPr>
            <w:r>
              <w:rPr>
                <w:rFonts w:asciiTheme="minorEastAsia" w:hAnsiTheme="minorEastAsia" w:cstheme="minorEastAsia" w:hint="eastAsia"/>
              </w:rPr>
              <w:t>80</w:t>
            </w:r>
            <w:r>
              <w:rPr>
                <w:rFonts w:asciiTheme="minorEastAsia" w:hAnsiTheme="minorEastAsia" w:cstheme="minorEastAsia" w:hint="eastAsia"/>
              </w:rPr>
              <w:t>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tcPr>
          <w:p w:rsidR="00B264AE" w:rsidRDefault="00646FE9">
            <w:pPr>
              <w:jc w:val="left"/>
              <w:rPr>
                <w:rFonts w:asciiTheme="minorEastAsia" w:hAnsiTheme="minorEastAsia" w:cstheme="minorEastAsia"/>
              </w:rPr>
            </w:pPr>
            <w:r>
              <w:rPr>
                <w:rFonts w:asciiTheme="minorEastAsia" w:hAnsiTheme="minorEastAsia" w:cstheme="minorEastAsia" w:hint="eastAsia"/>
              </w:rPr>
              <w:t>花车、过塑机、微波炉、微波压花器、各类花器、剑山、花篮</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7</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显微镜实验室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植物生长与环境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tcPr>
          <w:p w:rsidR="00B264AE" w:rsidRDefault="00646FE9">
            <w:pPr>
              <w:jc w:val="left"/>
              <w:rPr>
                <w:rFonts w:asciiTheme="minorEastAsia" w:hAnsiTheme="minorEastAsia" w:cstheme="minorEastAsia"/>
              </w:rPr>
            </w:pPr>
            <w:r>
              <w:rPr>
                <w:rFonts w:asciiTheme="minorEastAsia" w:hAnsiTheme="minorEastAsia" w:cstheme="minorEastAsia" w:hint="eastAsia"/>
              </w:rPr>
              <w:t>单目显微镜；双目显微镜；植物生理制片；植物保护制片；培养皿；镊子</w:t>
            </w:r>
          </w:p>
        </w:tc>
        <w:tc>
          <w:tcPr>
            <w:tcW w:w="901" w:type="dxa"/>
            <w:tcBorders>
              <w:top w:val="single" w:sz="4" w:space="0" w:color="auto"/>
              <w:left w:val="single" w:sz="4" w:space="0" w:color="auto"/>
              <w:bottom w:val="single" w:sz="4" w:space="0" w:color="auto"/>
              <w:right w:val="single" w:sz="4" w:space="0" w:color="auto"/>
            </w:tcBorders>
          </w:tcPr>
          <w:p w:rsidR="00B264AE" w:rsidRDefault="00646FE9">
            <w:pPr>
              <w:jc w:val="center"/>
              <w:rPr>
                <w:rFonts w:asciiTheme="minorEastAsia" w:hAnsiTheme="minorEastAsia" w:cstheme="minorEastAsia"/>
              </w:rPr>
            </w:pPr>
            <w:r>
              <w:rPr>
                <w:rFonts w:asciiTheme="minorEastAsia" w:hAnsiTheme="minorEastAsia" w:cstheme="minorEastAsia" w:hint="eastAsia"/>
              </w:rPr>
              <w:t>150</w:t>
            </w:r>
            <w:r>
              <w:rPr>
                <w:rFonts w:asciiTheme="minorEastAsia" w:hAnsiTheme="minorEastAsia" w:cstheme="minorEastAsia" w:hint="eastAsia"/>
              </w:rPr>
              <w:t>套</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8</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智能温室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花卉树木学</w:t>
            </w:r>
            <w:r>
              <w:rPr>
                <w:rFonts w:asciiTheme="minorEastAsia" w:hAnsiTheme="minorEastAsia" w:cstheme="minorEastAsia" w:hint="eastAsia"/>
              </w:rPr>
              <w:t>栽培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tcPr>
          <w:p w:rsidR="00B264AE" w:rsidRDefault="00646FE9">
            <w:pPr>
              <w:jc w:val="left"/>
              <w:rPr>
                <w:rFonts w:asciiTheme="minorEastAsia" w:hAnsiTheme="minorEastAsia" w:cstheme="minorEastAsia"/>
              </w:rPr>
            </w:pPr>
            <w:r>
              <w:rPr>
                <w:rFonts w:asciiTheme="minorEastAsia" w:hAnsiTheme="minorEastAsia" w:cstheme="minorEastAsia" w:hint="eastAsia"/>
              </w:rPr>
              <w:t>智能化控制系统、加热设备、降温设备、电导率仪</w:t>
            </w:r>
          </w:p>
        </w:tc>
        <w:tc>
          <w:tcPr>
            <w:tcW w:w="901" w:type="dxa"/>
            <w:tcBorders>
              <w:top w:val="single" w:sz="4" w:space="0" w:color="auto"/>
              <w:left w:val="single" w:sz="4" w:space="0" w:color="auto"/>
              <w:bottom w:val="single" w:sz="4" w:space="0" w:color="auto"/>
              <w:right w:val="single" w:sz="4" w:space="0" w:color="auto"/>
            </w:tcBorders>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模型制作室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家居产品实训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计算机</w:t>
            </w:r>
            <w:r>
              <w:rPr>
                <w:rFonts w:asciiTheme="minorEastAsia" w:hAnsiTheme="minorEastAsia" w:cstheme="minorEastAsia" w:hint="eastAsia"/>
              </w:rPr>
              <w:t>60</w:t>
            </w:r>
            <w:r>
              <w:rPr>
                <w:rFonts w:asciiTheme="minorEastAsia" w:hAnsiTheme="minorEastAsia" w:cstheme="minorEastAsia" w:hint="eastAsia"/>
              </w:rPr>
              <w:t>台、模型制作设备</w:t>
            </w:r>
            <w:r>
              <w:rPr>
                <w:rFonts w:asciiTheme="minorEastAsia" w:hAnsiTheme="minorEastAsia" w:cstheme="minorEastAsia" w:hint="eastAsia"/>
              </w:rPr>
              <w:t>10</w:t>
            </w:r>
            <w:r>
              <w:rPr>
                <w:rFonts w:asciiTheme="minorEastAsia" w:hAnsiTheme="minorEastAsia" w:cstheme="minorEastAsia" w:hint="eastAsia"/>
              </w:rPr>
              <w:t>套</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园林工程材料展示室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园林景观实训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tcPr>
          <w:p w:rsidR="00B264AE" w:rsidRDefault="00646FE9">
            <w:pPr>
              <w:jc w:val="left"/>
              <w:rPr>
                <w:rFonts w:asciiTheme="minorEastAsia" w:hAnsiTheme="minorEastAsia" w:cstheme="minorEastAsia"/>
              </w:rPr>
            </w:pPr>
            <w:r>
              <w:rPr>
                <w:rFonts w:asciiTheme="minorEastAsia" w:hAnsiTheme="minorEastAsia" w:cstheme="minorEastAsia" w:hint="eastAsia"/>
              </w:rPr>
              <w:t>工程材料</w:t>
            </w:r>
          </w:p>
        </w:tc>
        <w:tc>
          <w:tcPr>
            <w:tcW w:w="901" w:type="dxa"/>
            <w:tcBorders>
              <w:top w:val="single" w:sz="4" w:space="0" w:color="auto"/>
              <w:left w:val="single" w:sz="4" w:space="0" w:color="auto"/>
              <w:bottom w:val="single" w:sz="4" w:space="0" w:color="auto"/>
              <w:right w:val="single" w:sz="4" w:space="0" w:color="auto"/>
            </w:tcBorders>
          </w:tcPr>
          <w:p w:rsidR="00B264AE" w:rsidRDefault="00646FE9">
            <w:pPr>
              <w:jc w:val="center"/>
              <w:rPr>
                <w:rFonts w:asciiTheme="minorEastAsia" w:hAnsiTheme="minorEastAsia" w:cstheme="minorEastAsia"/>
              </w:rPr>
            </w:pPr>
            <w:r>
              <w:rPr>
                <w:rFonts w:asciiTheme="minorEastAsia" w:hAnsiTheme="minorEastAsia" w:cstheme="minorEastAsia" w:hint="eastAsia"/>
              </w:rPr>
              <w:t>一批</w:t>
            </w:r>
          </w:p>
        </w:tc>
      </w:tr>
      <w:tr w:rsidR="00B264AE">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园林工程施工实训室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园林工程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60</w:t>
            </w:r>
            <w:r>
              <w:rPr>
                <w:rFonts w:asciiTheme="minorEastAsia" w:hAnsiTheme="minorEastAsia" w:cstheme="minorEastAsia" w:hint="eastAsia"/>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B264AE" w:rsidRDefault="00646FE9">
            <w:pPr>
              <w:jc w:val="left"/>
              <w:rPr>
                <w:rFonts w:asciiTheme="minorEastAsia" w:hAnsiTheme="minorEastAsia" w:cstheme="minorEastAsia"/>
              </w:rPr>
            </w:pPr>
            <w:r>
              <w:rPr>
                <w:rFonts w:asciiTheme="minorEastAsia" w:hAnsiTheme="minorEastAsia" w:cstheme="minorEastAsia" w:hint="eastAsia"/>
              </w:rPr>
              <w:t>园林沙盘、混凝土搅拌机、插入式振捣棒、石材切割机、</w:t>
            </w:r>
          </w:p>
          <w:p w:rsidR="00B264AE" w:rsidRDefault="00646FE9">
            <w:pPr>
              <w:jc w:val="left"/>
              <w:rPr>
                <w:rFonts w:asciiTheme="minorEastAsia" w:hAnsiTheme="minorEastAsia" w:cstheme="minorEastAsia"/>
              </w:rPr>
            </w:pPr>
            <w:r>
              <w:rPr>
                <w:rFonts w:asciiTheme="minorEastAsia" w:hAnsiTheme="minorEastAsia" w:cstheme="minorEastAsia" w:hint="eastAsia"/>
              </w:rPr>
              <w:t>喷滴灌设备混凝土搅拌机、插入式振捣棒、石材切割机</w:t>
            </w:r>
            <w:r>
              <w:rPr>
                <w:rFonts w:asciiTheme="minorEastAsia" w:hAnsiTheme="minorEastAsia" w:cstheme="minorEastAsia" w:hint="eastAsia"/>
              </w:rPr>
              <w:t> </w:t>
            </w:r>
            <w:r>
              <w:rPr>
                <w:rFonts w:asciiTheme="minorEastAsia" w:hAnsiTheme="minorEastAsia" w:cstheme="minorEastAsia" w:hint="eastAsia"/>
              </w:rPr>
              <w:t>、喷滴灌设备、混凝土搅拌机、插</w:t>
            </w:r>
            <w:r>
              <w:rPr>
                <w:rFonts w:asciiTheme="minorEastAsia" w:hAnsiTheme="minorEastAsia" w:cstheme="minorEastAsia" w:hint="eastAsia"/>
              </w:rPr>
              <w:lastRenderedPageBreak/>
              <w:t>入式振捣棒、石材切割机</w:t>
            </w:r>
            <w:r>
              <w:rPr>
                <w:rFonts w:asciiTheme="minorEastAsia" w:hAnsiTheme="minorEastAsia" w:cstheme="minorEastAsia" w:hint="eastAsia"/>
              </w:rPr>
              <w:t> </w:t>
            </w:r>
            <w:r>
              <w:rPr>
                <w:rFonts w:asciiTheme="minorEastAsia" w:hAnsiTheme="minorEastAsia" w:cstheme="minorEastAsia" w:hint="eastAsia"/>
              </w:rPr>
              <w:t>、喷滴灌设备等</w:t>
            </w:r>
          </w:p>
        </w:tc>
        <w:tc>
          <w:tcPr>
            <w:tcW w:w="901" w:type="dxa"/>
            <w:tcBorders>
              <w:top w:val="single" w:sz="4" w:space="0" w:color="auto"/>
              <w:left w:val="single" w:sz="4" w:space="0" w:color="auto"/>
              <w:bottom w:val="single" w:sz="4" w:space="0" w:color="auto"/>
              <w:right w:val="single" w:sz="4" w:space="0" w:color="auto"/>
            </w:tcBorders>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lastRenderedPageBreak/>
              <w:t>一批</w:t>
            </w:r>
          </w:p>
        </w:tc>
      </w:tr>
    </w:tbl>
    <w:p w:rsidR="00B264AE" w:rsidRDefault="00646FE9">
      <w:pPr>
        <w:pStyle w:val="1"/>
        <w:numPr>
          <w:ilvl w:val="0"/>
          <w:numId w:val="7"/>
        </w:numPr>
        <w:spacing w:line="440" w:lineRule="exact"/>
        <w:ind w:firstLineChars="200" w:firstLine="422"/>
      </w:pPr>
      <w:r>
        <w:rPr>
          <w:rFonts w:ascii="Cambria" w:hAnsi="Cambria" w:cs="Cambria" w:hint="eastAsia"/>
          <w:b/>
          <w:bCs/>
          <w:color w:val="000000" w:themeColor="text1"/>
          <w:kern w:val="2"/>
          <w:sz w:val="21"/>
          <w:szCs w:val="22"/>
        </w:rPr>
        <w:lastRenderedPageBreak/>
        <w:t>企业校区资源</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学校为了满足学生第五个学期的双元实习课程，建立了大量的校企合作平台，我系已与</w:t>
      </w:r>
      <w:r>
        <w:rPr>
          <w:rFonts w:asciiTheme="minorEastAsia" w:hAnsiTheme="minorEastAsia" w:hint="eastAsia"/>
          <w:szCs w:val="21"/>
        </w:rPr>
        <w:t>34</w:t>
      </w:r>
      <w:r>
        <w:rPr>
          <w:rFonts w:asciiTheme="minorEastAsia" w:hAnsiTheme="minorEastAsia" w:hint="eastAsia"/>
          <w:szCs w:val="21"/>
        </w:rPr>
        <w:t>家企业建立了长期合作关系，其中与广东广垠装饰工程有限公司等</w:t>
      </w:r>
      <w:r>
        <w:rPr>
          <w:rFonts w:asciiTheme="minorEastAsia" w:hAnsiTheme="minorEastAsia" w:hint="eastAsia"/>
          <w:szCs w:val="21"/>
        </w:rPr>
        <w:t>14</w:t>
      </w:r>
      <w:r>
        <w:rPr>
          <w:rFonts w:asciiTheme="minorEastAsia" w:hAnsiTheme="minorEastAsia" w:hint="eastAsia"/>
          <w:szCs w:val="21"/>
        </w:rPr>
        <w:t>家企业</w:t>
      </w:r>
      <w:r>
        <w:rPr>
          <w:rFonts w:asciiTheme="minorEastAsia" w:hAnsiTheme="minorEastAsia" w:hint="eastAsia"/>
          <w:szCs w:val="21"/>
        </w:rPr>
        <w:t>和单位</w:t>
      </w:r>
      <w:r>
        <w:rPr>
          <w:rFonts w:asciiTheme="minorEastAsia" w:hAnsiTheme="minorEastAsia" w:hint="eastAsia"/>
          <w:szCs w:val="21"/>
        </w:rPr>
        <w:t>建立了稳定的合作关系，具体情况如下：</w:t>
      </w:r>
    </w:p>
    <w:tbl>
      <w:tblPr>
        <w:tblStyle w:val="a8"/>
        <w:tblW w:w="8613" w:type="dxa"/>
        <w:tblLook w:val="04A0" w:firstRow="1" w:lastRow="0" w:firstColumn="1" w:lastColumn="0" w:noHBand="0" w:noVBand="1"/>
      </w:tblPr>
      <w:tblGrid>
        <w:gridCol w:w="690"/>
        <w:gridCol w:w="3246"/>
        <w:gridCol w:w="3543"/>
        <w:gridCol w:w="1134"/>
      </w:tblGrid>
      <w:tr w:rsidR="00B264AE">
        <w:trPr>
          <w:trHeight w:val="364"/>
        </w:trPr>
        <w:tc>
          <w:tcPr>
            <w:tcW w:w="690" w:type="dxa"/>
            <w:vAlign w:val="center"/>
          </w:tcPr>
          <w:p w:rsidR="00B264AE" w:rsidRDefault="00646FE9">
            <w:pPr>
              <w:jc w:val="center"/>
              <w:rPr>
                <w:b/>
              </w:rPr>
            </w:pPr>
            <w:r>
              <w:rPr>
                <w:rFonts w:hint="eastAsia"/>
                <w:b/>
              </w:rPr>
              <w:t>序号</w:t>
            </w:r>
          </w:p>
        </w:tc>
        <w:tc>
          <w:tcPr>
            <w:tcW w:w="3246" w:type="dxa"/>
            <w:vAlign w:val="center"/>
          </w:tcPr>
          <w:p w:rsidR="00B264AE" w:rsidRDefault="00646FE9">
            <w:pPr>
              <w:jc w:val="center"/>
              <w:rPr>
                <w:b/>
              </w:rPr>
            </w:pPr>
            <w:r>
              <w:rPr>
                <w:rFonts w:hint="eastAsia"/>
                <w:b/>
              </w:rPr>
              <w:t>企业名称</w:t>
            </w:r>
          </w:p>
        </w:tc>
        <w:tc>
          <w:tcPr>
            <w:tcW w:w="3543" w:type="dxa"/>
            <w:vAlign w:val="center"/>
          </w:tcPr>
          <w:p w:rsidR="00B264AE" w:rsidRDefault="00646FE9">
            <w:pPr>
              <w:jc w:val="center"/>
              <w:rPr>
                <w:b/>
              </w:rPr>
            </w:pPr>
            <w:r>
              <w:rPr>
                <w:rFonts w:hint="eastAsia"/>
                <w:b/>
              </w:rPr>
              <w:t>合作内容</w:t>
            </w:r>
          </w:p>
        </w:tc>
        <w:tc>
          <w:tcPr>
            <w:tcW w:w="1134" w:type="dxa"/>
            <w:vAlign w:val="center"/>
          </w:tcPr>
          <w:p w:rsidR="00B264AE" w:rsidRDefault="00646FE9">
            <w:pPr>
              <w:jc w:val="center"/>
              <w:rPr>
                <w:b/>
              </w:rPr>
            </w:pPr>
            <w:r>
              <w:rPr>
                <w:rFonts w:hint="eastAsia"/>
                <w:b/>
              </w:rPr>
              <w:t>可接纳</w:t>
            </w:r>
          </w:p>
          <w:p w:rsidR="00B264AE" w:rsidRDefault="00646FE9">
            <w:pPr>
              <w:jc w:val="center"/>
              <w:rPr>
                <w:b/>
              </w:rPr>
            </w:pPr>
            <w:r>
              <w:rPr>
                <w:rFonts w:hint="eastAsia"/>
                <w:b/>
              </w:rPr>
              <w:t>实习学生</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广东广垠装饰工程有限公司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课程建设、实习就业、实训室建设</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惠州</w:t>
            </w:r>
            <w:proofErr w:type="gramStart"/>
            <w:r>
              <w:rPr>
                <w:rFonts w:asciiTheme="minorEastAsia" w:hAnsiTheme="minorEastAsia" w:cstheme="minorEastAsia" w:hint="eastAsia"/>
              </w:rPr>
              <w:t>合雅木业</w:t>
            </w:r>
            <w:proofErr w:type="gramEnd"/>
            <w:r>
              <w:rPr>
                <w:rFonts w:asciiTheme="minorEastAsia" w:hAnsiTheme="minorEastAsia" w:cstheme="minorEastAsia" w:hint="eastAsia"/>
              </w:rPr>
              <w:t>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课程建设、实习就业</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3</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华励包装（惠州）有限公司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实习就业</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4</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海蓝空间装饰工程有限公司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实习就业</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深圳神州动力数码科技有限公司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课程建设、实习就业、实训室建设</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6</w:t>
            </w:r>
          </w:p>
        </w:tc>
        <w:tc>
          <w:tcPr>
            <w:tcW w:w="3246" w:type="dxa"/>
            <w:vAlign w:val="center"/>
          </w:tcPr>
          <w:p w:rsidR="00B264AE" w:rsidRDefault="00646FE9">
            <w:pPr>
              <w:jc w:val="center"/>
              <w:rPr>
                <w:rFonts w:asciiTheme="minorEastAsia" w:hAnsiTheme="minorEastAsia" w:cstheme="minorEastAsia"/>
              </w:rPr>
            </w:pPr>
            <w:proofErr w:type="gramStart"/>
            <w:r>
              <w:rPr>
                <w:rFonts w:asciiTheme="minorEastAsia" w:hAnsiTheme="minorEastAsia" w:cstheme="minorEastAsia" w:hint="eastAsia"/>
              </w:rPr>
              <w:t>叁正时代</w:t>
            </w:r>
            <w:proofErr w:type="gramEnd"/>
            <w:r>
              <w:rPr>
                <w:rFonts w:asciiTheme="minorEastAsia" w:hAnsiTheme="minorEastAsia" w:cstheme="minorEastAsia" w:hint="eastAsia"/>
              </w:rPr>
              <w:t>科技有限公司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实习就业</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7</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深圳市时代园林花卉有限公司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师资共建、实训共享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8</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深圳市德盛园艺花卉有限公司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师资共建、实训共享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9</w:t>
            </w:r>
          </w:p>
        </w:tc>
        <w:tc>
          <w:tcPr>
            <w:tcW w:w="3246" w:type="dxa"/>
            <w:vAlign w:val="center"/>
          </w:tcPr>
          <w:p w:rsidR="00B264AE" w:rsidRDefault="00646FE9">
            <w:pPr>
              <w:jc w:val="center"/>
              <w:rPr>
                <w:rFonts w:asciiTheme="minorEastAsia" w:hAnsiTheme="minorEastAsia" w:cstheme="minorEastAsia"/>
              </w:rPr>
            </w:pPr>
            <w:proofErr w:type="gramStart"/>
            <w:r>
              <w:rPr>
                <w:rFonts w:asciiTheme="minorEastAsia" w:hAnsiTheme="minorEastAsia" w:cstheme="minorEastAsia" w:hint="eastAsia"/>
              </w:rPr>
              <w:t>惠州中隆建设</w:t>
            </w:r>
            <w:proofErr w:type="gramEnd"/>
            <w:r>
              <w:rPr>
                <w:rFonts w:asciiTheme="minorEastAsia" w:hAnsiTheme="minorEastAsia" w:cstheme="minorEastAsia" w:hint="eastAsia"/>
              </w:rPr>
              <w:t>工程有限公司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10</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深圳市花程式园艺科技有限公司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11</w:t>
            </w:r>
          </w:p>
        </w:tc>
        <w:tc>
          <w:tcPr>
            <w:tcW w:w="3246" w:type="dxa"/>
            <w:vAlign w:val="center"/>
          </w:tcPr>
          <w:p w:rsidR="00B264AE" w:rsidRDefault="00646FE9">
            <w:pPr>
              <w:jc w:val="center"/>
              <w:rPr>
                <w:rFonts w:asciiTheme="minorEastAsia" w:hAnsiTheme="minorEastAsia" w:cstheme="minorEastAsia"/>
              </w:rPr>
            </w:pPr>
            <w:proofErr w:type="gramStart"/>
            <w:r>
              <w:rPr>
                <w:rFonts w:asciiTheme="minorEastAsia" w:hAnsiTheme="minorEastAsia" w:cstheme="minorEastAsia" w:hint="eastAsia"/>
              </w:rPr>
              <w:t>贸耕实业</w:t>
            </w:r>
            <w:proofErr w:type="gramEnd"/>
            <w:r>
              <w:rPr>
                <w:rFonts w:asciiTheme="minorEastAsia" w:hAnsiTheme="minorEastAsia" w:cstheme="minorEastAsia" w:hint="eastAsia"/>
              </w:rPr>
              <w:t>（惠州）有限公司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师资共建、实训共享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12</w:t>
            </w:r>
          </w:p>
        </w:tc>
        <w:tc>
          <w:tcPr>
            <w:tcW w:w="3246" w:type="dxa"/>
            <w:vAlign w:val="center"/>
          </w:tcPr>
          <w:p w:rsidR="00B264AE" w:rsidRDefault="00646FE9">
            <w:pPr>
              <w:jc w:val="center"/>
              <w:rPr>
                <w:rFonts w:asciiTheme="minorEastAsia" w:hAnsiTheme="minorEastAsia" w:cstheme="minorEastAsia"/>
              </w:rPr>
            </w:pPr>
            <w:proofErr w:type="gramStart"/>
            <w:r>
              <w:rPr>
                <w:rFonts w:asciiTheme="minorEastAsia" w:hAnsiTheme="minorEastAsia" w:cstheme="minorEastAsia" w:hint="eastAsia"/>
              </w:rPr>
              <w:t>中海宏洋</w:t>
            </w:r>
            <w:proofErr w:type="gramEnd"/>
            <w:r>
              <w:rPr>
                <w:rFonts w:asciiTheme="minorEastAsia" w:hAnsiTheme="minorEastAsia" w:cstheme="minorEastAsia" w:hint="eastAsia"/>
              </w:rPr>
              <w:t>惠州汤泉开发有限公司汤泉酒店管理分公司</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13</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惠州市农业科学研究所</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师资共建、实训共享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人</w:t>
            </w:r>
          </w:p>
        </w:tc>
      </w:tr>
      <w:tr w:rsidR="00B264AE">
        <w:trPr>
          <w:trHeight w:val="567"/>
        </w:trPr>
        <w:tc>
          <w:tcPr>
            <w:tcW w:w="690" w:type="dxa"/>
            <w:vAlign w:val="center"/>
          </w:tcPr>
          <w:p w:rsidR="00B264AE" w:rsidRDefault="00646FE9">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14</w:t>
            </w:r>
          </w:p>
        </w:tc>
        <w:tc>
          <w:tcPr>
            <w:tcW w:w="3246"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惠州市林业科学研究所</w:t>
            </w:r>
          </w:p>
        </w:tc>
        <w:tc>
          <w:tcPr>
            <w:tcW w:w="3543"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师资共建、实训共享</w:t>
            </w:r>
          </w:p>
        </w:tc>
        <w:tc>
          <w:tcPr>
            <w:tcW w:w="1134" w:type="dxa"/>
            <w:vAlign w:val="center"/>
          </w:tcPr>
          <w:p w:rsidR="00B264AE" w:rsidRDefault="00646FE9">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人</w:t>
            </w:r>
          </w:p>
        </w:tc>
      </w:tr>
    </w:tbl>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hint="eastAsia"/>
          <w:color w:val="000000" w:themeColor="text1"/>
          <w:kern w:val="0"/>
          <w:sz w:val="20"/>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专业教材的选用：</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lastRenderedPageBreak/>
        <w:t>（</w:t>
      </w:r>
      <w:r>
        <w:rPr>
          <w:rFonts w:ascii="宋体" w:hAnsi="宋体" w:cs="宋体"/>
          <w:color w:val="000000" w:themeColor="text1"/>
          <w:kern w:val="0"/>
          <w:sz w:val="20"/>
        </w:rPr>
        <w:t>1</w:t>
      </w:r>
      <w:r>
        <w:rPr>
          <w:rFonts w:ascii="宋体" w:hAnsi="宋体" w:cs="宋体"/>
          <w:color w:val="000000" w:themeColor="text1"/>
          <w:kern w:val="0"/>
          <w:sz w:val="20"/>
        </w:rPr>
        <w:t>）正确的政治方向及明确的专科类院校培养目标；</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w:t>
      </w:r>
      <w:r>
        <w:rPr>
          <w:rFonts w:ascii="宋体" w:hAnsi="宋体" w:cs="宋体"/>
          <w:color w:val="000000" w:themeColor="text1"/>
          <w:kern w:val="0"/>
          <w:sz w:val="20"/>
        </w:rPr>
        <w:t>2</w:t>
      </w:r>
      <w:r>
        <w:rPr>
          <w:rFonts w:ascii="宋体" w:hAnsi="宋体" w:cs="宋体"/>
          <w:color w:val="000000" w:themeColor="text1"/>
          <w:kern w:val="0"/>
          <w:sz w:val="20"/>
        </w:rPr>
        <w:t>）教材的系统性要根据课程要求教学内容和长期积累的教学经验而定；</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w:t>
      </w:r>
      <w:r>
        <w:rPr>
          <w:rFonts w:ascii="宋体" w:hAnsi="宋体" w:cs="宋体"/>
          <w:color w:val="000000" w:themeColor="text1"/>
          <w:kern w:val="0"/>
          <w:sz w:val="20"/>
        </w:rPr>
        <w:t>3</w:t>
      </w:r>
      <w:r>
        <w:rPr>
          <w:rFonts w:ascii="宋体" w:hAnsi="宋体" w:cs="宋体"/>
          <w:color w:val="000000" w:themeColor="text1"/>
          <w:kern w:val="0"/>
          <w:sz w:val="20"/>
        </w:rPr>
        <w:t>）教材的时代性同时要突出其应用性和针对性。</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数字资源配备</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w:t>
      </w:r>
      <w:r>
        <w:rPr>
          <w:rFonts w:ascii="宋体" w:hAnsi="宋体" w:cs="宋体"/>
          <w:color w:val="000000" w:themeColor="text1"/>
          <w:kern w:val="0"/>
          <w:sz w:val="20"/>
        </w:rPr>
        <w:t>1</w:t>
      </w:r>
      <w:r>
        <w:rPr>
          <w:rFonts w:ascii="宋体" w:hAnsi="宋体" w:cs="宋体"/>
          <w:color w:val="000000" w:themeColor="text1"/>
          <w:kern w:val="0"/>
          <w:sz w:val="20"/>
        </w:rPr>
        <w:t>）从实际出发，高校图书及数字资源服务的对象是学生；</w:t>
      </w:r>
      <w:r>
        <w:rPr>
          <w:rFonts w:ascii="宋体" w:hAnsi="宋体" w:cs="宋体"/>
          <w:color w:val="000000" w:themeColor="text1"/>
          <w:kern w:val="0"/>
          <w:sz w:val="20"/>
        </w:rPr>
        <w:t xml:space="preserve"> </w:t>
      </w:r>
      <w:r>
        <w:rPr>
          <w:rFonts w:ascii="宋体" w:hAnsi="宋体" w:cs="宋体"/>
          <w:color w:val="000000" w:themeColor="text1"/>
          <w:kern w:val="0"/>
          <w:sz w:val="20"/>
        </w:rPr>
        <w:t>一是教学、二是教师科研、三是学习拓展；</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color w:val="000000" w:themeColor="text1"/>
          <w:kern w:val="0"/>
          <w:sz w:val="20"/>
        </w:rPr>
        <w:t>（</w:t>
      </w:r>
      <w:r>
        <w:rPr>
          <w:rFonts w:ascii="宋体" w:hAnsi="宋体" w:cs="宋体"/>
          <w:color w:val="000000" w:themeColor="text1"/>
          <w:kern w:val="0"/>
          <w:sz w:val="20"/>
        </w:rPr>
        <w:t>2</w:t>
      </w:r>
      <w:r>
        <w:rPr>
          <w:rFonts w:ascii="宋体" w:hAnsi="宋体" w:cs="宋体"/>
          <w:color w:val="000000" w:themeColor="text1"/>
          <w:kern w:val="0"/>
          <w:sz w:val="20"/>
        </w:rPr>
        <w:t>）突出学院</w:t>
      </w:r>
      <w:r>
        <w:rPr>
          <w:rFonts w:ascii="宋体" w:hAnsi="宋体" w:cs="宋体" w:hint="eastAsia"/>
          <w:color w:val="000000" w:themeColor="text1"/>
          <w:kern w:val="0"/>
          <w:sz w:val="20"/>
        </w:rPr>
        <w:t>“</w:t>
      </w:r>
      <w:r>
        <w:rPr>
          <w:rFonts w:ascii="宋体" w:hAnsi="宋体" w:cs="宋体" w:hint="eastAsia"/>
          <w:color w:val="000000" w:themeColor="text1"/>
          <w:kern w:val="0"/>
          <w:sz w:val="20"/>
        </w:rPr>
        <w:t>优工、强农</w:t>
      </w:r>
      <w:r>
        <w:rPr>
          <w:rFonts w:ascii="宋体" w:hAnsi="宋体" w:cs="宋体" w:hint="eastAsia"/>
          <w:color w:val="000000" w:themeColor="text1"/>
          <w:kern w:val="0"/>
          <w:sz w:val="20"/>
        </w:rPr>
        <w:t>”</w:t>
      </w:r>
      <w:r>
        <w:rPr>
          <w:rFonts w:ascii="宋体" w:hAnsi="宋体" w:cs="宋体"/>
          <w:color w:val="000000" w:themeColor="text1"/>
          <w:kern w:val="0"/>
          <w:sz w:val="20"/>
        </w:rPr>
        <w:t>办学特色</w:t>
      </w:r>
      <w:r>
        <w:rPr>
          <w:rFonts w:ascii="宋体" w:hAnsi="宋体" w:cs="宋体" w:hint="eastAsia"/>
          <w:color w:val="000000" w:themeColor="text1"/>
          <w:kern w:val="0"/>
          <w:sz w:val="20"/>
        </w:rPr>
        <w:t>和</w:t>
      </w:r>
      <w:r>
        <w:rPr>
          <w:rFonts w:ascii="宋体" w:hAnsi="宋体" w:cs="宋体"/>
          <w:color w:val="000000" w:themeColor="text1"/>
          <w:kern w:val="0"/>
          <w:sz w:val="20"/>
        </w:rPr>
        <w:t>学科优势，在特色的选择上做到人无我有，人有我特，人特我优的特点。</w:t>
      </w:r>
    </w:p>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B264AE" w:rsidRDefault="00646FE9">
      <w:pPr>
        <w:spacing w:line="440" w:lineRule="exact"/>
        <w:ind w:firstLineChars="200" w:firstLine="400"/>
        <w:rPr>
          <w:rFonts w:ascii="宋体" w:cs="Times New Roman"/>
          <w:color w:val="000000" w:themeColor="text1"/>
          <w:kern w:val="0"/>
          <w:sz w:val="20"/>
        </w:rPr>
      </w:pPr>
      <w:r>
        <w:rPr>
          <w:rFonts w:ascii="宋体" w:hAnsi="宋体" w:cs="宋体" w:hint="eastAsia"/>
          <w:color w:val="000000" w:themeColor="text1"/>
          <w:kern w:val="0"/>
          <w:sz w:val="20"/>
        </w:rPr>
        <w:t>教学做一体化基本要求。</w:t>
      </w:r>
    </w:p>
    <w:p w:rsidR="00B264AE" w:rsidRDefault="00646FE9">
      <w:pPr>
        <w:spacing w:line="440" w:lineRule="exact"/>
        <w:ind w:firstLineChars="200" w:firstLine="400"/>
        <w:rPr>
          <w:rFonts w:ascii="宋体" w:hAnsi="宋体" w:cs="宋体"/>
          <w:color w:val="000000" w:themeColor="text1"/>
          <w:kern w:val="0"/>
          <w:sz w:val="20"/>
        </w:rPr>
      </w:pPr>
      <w:r>
        <w:rPr>
          <w:rFonts w:ascii="宋体" w:hAnsi="宋体" w:cs="宋体" w:hint="eastAsia"/>
          <w:color w:val="000000" w:themeColor="text1"/>
          <w:kern w:val="0"/>
          <w:sz w:val="20"/>
        </w:rPr>
        <w:t>现场组织教学必须在专业实训室进行，必须有专任教师和实习指导教师共同组织教学活动，采用多任务技能考核方式，及时对每个学生参与每个项目或任务的各个环节及时评价。</w:t>
      </w:r>
    </w:p>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B264AE" w:rsidRDefault="00646FE9">
      <w:pPr>
        <w:spacing w:line="440" w:lineRule="exact"/>
        <w:ind w:firstLineChars="200" w:firstLine="420"/>
        <w:rPr>
          <w:color w:val="262626"/>
          <w:szCs w:val="21"/>
        </w:rPr>
      </w:pPr>
      <w:r>
        <w:rPr>
          <w:rFonts w:hint="eastAsia"/>
          <w:color w:val="262626"/>
          <w:szCs w:val="21"/>
        </w:rPr>
        <w:t>在教学过程中，依托现代化的教学设备，努力将教学内容与教学方法的改革建立在现代教育技术平台上，全面采用多媒体教学手段，不断开发网络教学资源，建立课程</w:t>
      </w:r>
      <w:proofErr w:type="gramStart"/>
      <w:r>
        <w:rPr>
          <w:rFonts w:hint="eastAsia"/>
          <w:color w:val="262626"/>
          <w:szCs w:val="21"/>
        </w:rPr>
        <w:t>微课库</w:t>
      </w:r>
      <w:proofErr w:type="gramEnd"/>
      <w:r>
        <w:rPr>
          <w:rFonts w:hint="eastAsia"/>
          <w:color w:val="262626"/>
          <w:szCs w:val="21"/>
        </w:rPr>
        <w:t>，采用合作企业现场教学等多种教学手段，全面发展学生职业能力、专业能力、社会能力，从而实现教学方法由“理论性、封闭性、单一性”向“实践性、开放性、系统性、展示性”转变；针对学生的年龄、生理、心理特征、认知规律，根据课程内容，推行项目教学、案例教学、启发式教学、工作过程导向教学等模式，培养学生的文化素养、专业技能和社会实践能力。</w:t>
      </w:r>
    </w:p>
    <w:p w:rsidR="00B264AE" w:rsidRDefault="00646FE9">
      <w:pPr>
        <w:spacing w:line="440" w:lineRule="exact"/>
        <w:ind w:firstLineChars="200" w:firstLine="420"/>
        <w:rPr>
          <w:rFonts w:ascii="宋体" w:hAnsi="宋体" w:cs="宋体"/>
          <w:color w:val="000000" w:themeColor="text1"/>
          <w:kern w:val="0"/>
          <w:szCs w:val="21"/>
        </w:rPr>
      </w:pPr>
      <w:r>
        <w:rPr>
          <w:rFonts w:hint="eastAsia"/>
          <w:color w:val="262626"/>
          <w:szCs w:val="21"/>
        </w:rPr>
        <w:t>教学效果评价采取理论考核与技能测</w:t>
      </w:r>
      <w:r>
        <w:rPr>
          <w:rFonts w:hint="eastAsia"/>
          <w:color w:val="262626"/>
          <w:szCs w:val="21"/>
        </w:rPr>
        <w:t>试相结合，</w:t>
      </w:r>
      <w:r>
        <w:rPr>
          <w:rFonts w:ascii="宋体" w:hAnsi="宋体" w:cs="宋体"/>
          <w:color w:val="000000" w:themeColor="text1"/>
          <w:kern w:val="0"/>
          <w:szCs w:val="21"/>
        </w:rPr>
        <w:t>线上与线下教学评价相结合，</w:t>
      </w:r>
      <w:r>
        <w:rPr>
          <w:rFonts w:hint="eastAsia"/>
          <w:color w:val="262626"/>
          <w:szCs w:val="21"/>
        </w:rPr>
        <w:t>即注重结果评价，又结合过程评价，重点评价学生的职业能力。对于相关的职业资格证书课程，则使考核内容与职业资格鉴定内容相一致。</w:t>
      </w:r>
      <w:r>
        <w:rPr>
          <w:rFonts w:ascii="宋体" w:hAnsi="宋体" w:cs="宋体"/>
          <w:color w:val="000000" w:themeColor="text1"/>
          <w:kern w:val="0"/>
          <w:szCs w:val="21"/>
        </w:rPr>
        <w:t>对获得职业资格证书及省级以上职业技能大赛的学生，按学校规定给予相应学分。</w:t>
      </w:r>
    </w:p>
    <w:p w:rsidR="00B264AE" w:rsidRDefault="00646FE9">
      <w:pPr>
        <w:widowControl/>
        <w:snapToGrid w:val="0"/>
        <w:spacing w:line="560" w:lineRule="exact"/>
        <w:ind w:firstLineChars="200" w:firstLine="422"/>
        <w:rPr>
          <w:rFonts w:ascii="黑体" w:eastAsia="黑体" w:hAnsi="黑体"/>
          <w:b/>
          <w:bCs/>
          <w:color w:val="000000"/>
          <w:kern w:val="0"/>
          <w:szCs w:val="21"/>
        </w:rPr>
      </w:pPr>
      <w:r>
        <w:rPr>
          <w:rFonts w:ascii="黑体" w:eastAsia="黑体" w:hAnsi="黑体" w:hint="eastAsia"/>
          <w:b/>
          <w:bCs/>
          <w:color w:val="000000"/>
          <w:kern w:val="0"/>
          <w:szCs w:val="21"/>
        </w:rPr>
        <w:t>课程基本要求：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 xml:space="preserve"> 1</w:t>
      </w:r>
      <w:r>
        <w:rPr>
          <w:rFonts w:asciiTheme="minorEastAsia" w:hAnsiTheme="minorEastAsia" w:cs="宋体" w:hint="eastAsia"/>
          <w:bCs/>
          <w:color w:val="000000" w:themeColor="text1"/>
          <w:kern w:val="0"/>
          <w:szCs w:val="21"/>
        </w:rPr>
        <w:t>、理论课程管理要求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1</w:t>
      </w:r>
      <w:r>
        <w:rPr>
          <w:rFonts w:asciiTheme="minorEastAsia" w:hAnsiTheme="minorEastAsia" w:cs="宋体" w:hint="eastAsia"/>
          <w:bCs/>
          <w:color w:val="000000" w:themeColor="text1"/>
          <w:kern w:val="0"/>
          <w:szCs w:val="21"/>
        </w:rPr>
        <w:t>）教师应在课前向学生传达本门课的学分、学时分配、考核形式及要求、评定分数占比。</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）教师应用信息化的教学手段，提高学生的学习兴趣，丰富教学资源。</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）教师应给学生更多的</w:t>
      </w:r>
      <w:proofErr w:type="gramStart"/>
      <w:r>
        <w:rPr>
          <w:rFonts w:asciiTheme="minorEastAsia" w:hAnsiTheme="minorEastAsia" w:cs="宋体" w:hint="eastAsia"/>
          <w:bCs/>
          <w:color w:val="000000" w:themeColor="text1"/>
          <w:kern w:val="0"/>
          <w:szCs w:val="21"/>
        </w:rPr>
        <w:t>自由学习</w:t>
      </w:r>
      <w:proofErr w:type="gramEnd"/>
      <w:r>
        <w:rPr>
          <w:rFonts w:asciiTheme="minorEastAsia" w:hAnsiTheme="minorEastAsia" w:cs="宋体" w:hint="eastAsia"/>
          <w:bCs/>
          <w:color w:val="000000" w:themeColor="text1"/>
          <w:kern w:val="0"/>
          <w:szCs w:val="21"/>
        </w:rPr>
        <w:t>空间，鼓励学生自由表达，重视学生差异性。</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4</w:t>
      </w:r>
      <w:r>
        <w:rPr>
          <w:rFonts w:asciiTheme="minorEastAsia" w:hAnsiTheme="minorEastAsia" w:cs="宋体" w:hint="eastAsia"/>
          <w:bCs/>
          <w:color w:val="000000" w:themeColor="text1"/>
          <w:kern w:val="0"/>
          <w:szCs w:val="21"/>
        </w:rPr>
        <w:t>）学生通过学习的内容，利用课外书、网络信息资源拓展自身知识面和扎实理论基</w:t>
      </w:r>
      <w:r>
        <w:rPr>
          <w:rFonts w:asciiTheme="minorEastAsia" w:hAnsiTheme="minorEastAsia" w:cs="宋体" w:hint="eastAsia"/>
          <w:bCs/>
          <w:color w:val="000000" w:themeColor="text1"/>
          <w:kern w:val="0"/>
          <w:szCs w:val="21"/>
        </w:rPr>
        <w:lastRenderedPageBreak/>
        <w:t>础。</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5</w:t>
      </w:r>
      <w:r>
        <w:rPr>
          <w:rFonts w:asciiTheme="minorEastAsia" w:hAnsiTheme="minorEastAsia" w:cs="宋体" w:hint="eastAsia"/>
          <w:bCs/>
          <w:color w:val="000000" w:themeColor="text1"/>
          <w:kern w:val="0"/>
          <w:szCs w:val="21"/>
        </w:rPr>
        <w:t>）学生认真完成教师要求的作业，在师生互动时，弘扬个性，将理论进行深层应用。</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6</w:t>
      </w:r>
      <w:r>
        <w:rPr>
          <w:rFonts w:asciiTheme="minorEastAsia" w:hAnsiTheme="minorEastAsia" w:cs="宋体" w:hint="eastAsia"/>
          <w:bCs/>
          <w:color w:val="000000" w:themeColor="text1"/>
          <w:kern w:val="0"/>
          <w:szCs w:val="21"/>
        </w:rPr>
        <w:t>）学生应根据考试大纲，认真完成理论知识的学习，提高学习效率，主动配合老师的多种教学模式。</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、实训课程管理要求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1</w:t>
      </w:r>
      <w:r>
        <w:rPr>
          <w:rFonts w:asciiTheme="minorEastAsia" w:hAnsiTheme="minorEastAsia" w:cs="宋体" w:hint="eastAsia"/>
          <w:bCs/>
          <w:color w:val="000000" w:themeColor="text1"/>
          <w:kern w:val="0"/>
          <w:szCs w:val="21"/>
        </w:rPr>
        <w:t>）教师应根据实</w:t>
      </w:r>
      <w:proofErr w:type="gramStart"/>
      <w:r>
        <w:rPr>
          <w:rFonts w:asciiTheme="minorEastAsia" w:hAnsiTheme="minorEastAsia" w:cs="宋体" w:hint="eastAsia"/>
          <w:bCs/>
          <w:color w:val="000000" w:themeColor="text1"/>
          <w:kern w:val="0"/>
          <w:szCs w:val="21"/>
        </w:rPr>
        <w:t>训</w:t>
      </w:r>
      <w:proofErr w:type="gramEnd"/>
      <w:r>
        <w:rPr>
          <w:rFonts w:asciiTheme="minorEastAsia" w:hAnsiTheme="minorEastAsia" w:cs="宋体" w:hint="eastAsia"/>
          <w:bCs/>
          <w:color w:val="000000" w:themeColor="text1"/>
          <w:kern w:val="0"/>
          <w:szCs w:val="21"/>
        </w:rPr>
        <w:t>要求，制作项目化、流程化、活页式的项目操作手册。</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）重点、难点内容教师要讲解、示范，并告知学生考核方式及标准。</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）学生应严格遵守实训室要求，保障实</w:t>
      </w:r>
      <w:proofErr w:type="gramStart"/>
      <w:r>
        <w:rPr>
          <w:rFonts w:asciiTheme="minorEastAsia" w:hAnsiTheme="minorEastAsia" w:cs="宋体" w:hint="eastAsia"/>
          <w:bCs/>
          <w:color w:val="000000" w:themeColor="text1"/>
          <w:kern w:val="0"/>
          <w:szCs w:val="21"/>
        </w:rPr>
        <w:t>训过程</w:t>
      </w:r>
      <w:proofErr w:type="gramEnd"/>
      <w:r>
        <w:rPr>
          <w:rFonts w:asciiTheme="minorEastAsia" w:hAnsiTheme="minorEastAsia" w:cs="宋体" w:hint="eastAsia"/>
          <w:bCs/>
          <w:color w:val="000000" w:themeColor="text1"/>
          <w:kern w:val="0"/>
          <w:szCs w:val="21"/>
        </w:rPr>
        <w:t>的安全性，相互学习，强化团队学习优势。</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4</w:t>
      </w:r>
      <w:r>
        <w:rPr>
          <w:rFonts w:asciiTheme="minorEastAsia" w:hAnsiTheme="minorEastAsia" w:cs="宋体" w:hint="eastAsia"/>
          <w:bCs/>
          <w:color w:val="000000" w:themeColor="text1"/>
          <w:kern w:val="0"/>
          <w:szCs w:val="21"/>
        </w:rPr>
        <w:t>）学生认真完成实训报告，熟悉实训内容，做到课前预习。</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w:t>
      </w:r>
      <w:proofErr w:type="gramStart"/>
      <w:r>
        <w:rPr>
          <w:rFonts w:asciiTheme="minorEastAsia" w:hAnsiTheme="minorEastAsia" w:cs="宋体" w:hint="eastAsia"/>
          <w:bCs/>
          <w:color w:val="000000" w:themeColor="text1"/>
          <w:kern w:val="0"/>
          <w:szCs w:val="21"/>
        </w:rPr>
        <w:t>实训周管理</w:t>
      </w:r>
      <w:proofErr w:type="gramEnd"/>
      <w:r>
        <w:rPr>
          <w:rFonts w:asciiTheme="minorEastAsia" w:hAnsiTheme="minorEastAsia" w:cs="宋体" w:hint="eastAsia"/>
          <w:bCs/>
          <w:color w:val="000000" w:themeColor="text1"/>
          <w:kern w:val="0"/>
          <w:szCs w:val="21"/>
        </w:rPr>
        <w:t>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1</w:t>
      </w:r>
      <w:r>
        <w:rPr>
          <w:rFonts w:asciiTheme="minorEastAsia" w:hAnsiTheme="minorEastAsia" w:cs="宋体" w:hint="eastAsia"/>
          <w:bCs/>
          <w:color w:val="000000" w:themeColor="text1"/>
          <w:kern w:val="0"/>
          <w:szCs w:val="21"/>
        </w:rPr>
        <w:t>）教师应告知学生</w:t>
      </w:r>
      <w:proofErr w:type="gramStart"/>
      <w:r>
        <w:rPr>
          <w:rFonts w:asciiTheme="minorEastAsia" w:hAnsiTheme="minorEastAsia" w:cs="宋体" w:hint="eastAsia"/>
          <w:bCs/>
          <w:color w:val="000000" w:themeColor="text1"/>
          <w:kern w:val="0"/>
          <w:szCs w:val="21"/>
        </w:rPr>
        <w:t>实训周的</w:t>
      </w:r>
      <w:proofErr w:type="gramEnd"/>
      <w:r>
        <w:rPr>
          <w:rFonts w:asciiTheme="minorEastAsia" w:hAnsiTheme="minorEastAsia" w:cs="宋体" w:hint="eastAsia"/>
          <w:bCs/>
          <w:color w:val="000000" w:themeColor="text1"/>
          <w:kern w:val="0"/>
          <w:szCs w:val="21"/>
        </w:rPr>
        <w:t>各项环节以及最终达到的目标。</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）学生按</w:t>
      </w:r>
      <w:proofErr w:type="gramStart"/>
      <w:r>
        <w:rPr>
          <w:rFonts w:asciiTheme="minorEastAsia" w:hAnsiTheme="minorEastAsia" w:cs="宋体" w:hint="eastAsia"/>
          <w:bCs/>
          <w:color w:val="000000" w:themeColor="text1"/>
          <w:kern w:val="0"/>
          <w:szCs w:val="21"/>
        </w:rPr>
        <w:t>照实训周制度</w:t>
      </w:r>
      <w:proofErr w:type="gramEnd"/>
      <w:r>
        <w:rPr>
          <w:rFonts w:asciiTheme="minorEastAsia" w:hAnsiTheme="minorEastAsia" w:cs="宋体" w:hint="eastAsia"/>
          <w:bCs/>
          <w:color w:val="000000" w:themeColor="text1"/>
          <w:kern w:val="0"/>
          <w:szCs w:val="21"/>
        </w:rPr>
        <w:t>，按时到岗到位，积极完成每一个环节的工作。</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）教师按照每个环节学生作品或工作效率的情况，按比例计分。</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4</w:t>
      </w:r>
      <w:r>
        <w:rPr>
          <w:rFonts w:asciiTheme="minorEastAsia" w:hAnsiTheme="minorEastAsia" w:cs="宋体" w:hint="eastAsia"/>
          <w:bCs/>
          <w:color w:val="000000" w:themeColor="text1"/>
          <w:kern w:val="0"/>
          <w:szCs w:val="21"/>
        </w:rPr>
        <w:t>）学生以小组形式为工作团队，重在培养团队能力、商务合作能力、解决问题的能力。</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4</w:t>
      </w:r>
      <w:r>
        <w:rPr>
          <w:rFonts w:asciiTheme="minorEastAsia" w:hAnsiTheme="minorEastAsia" w:cs="宋体" w:hint="eastAsia"/>
          <w:bCs/>
          <w:color w:val="000000" w:themeColor="text1"/>
          <w:kern w:val="0"/>
          <w:szCs w:val="21"/>
        </w:rPr>
        <w:t>、双元课程管理要求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第五学期采用双元教学模式，根据学生选择的专业方向，到学校统一安排的企业进行校企双元培养，为期三个月。课程设置包含两部分。一是企业课程，由企业导</w:t>
      </w:r>
      <w:r>
        <w:rPr>
          <w:rFonts w:asciiTheme="minorEastAsia" w:hAnsiTheme="minorEastAsia" w:cs="宋体" w:hint="eastAsia"/>
          <w:bCs/>
          <w:color w:val="000000" w:themeColor="text1"/>
          <w:kern w:val="0"/>
          <w:szCs w:val="21"/>
        </w:rPr>
        <w:t>师进行现场授课，企业课程必须包含行业素养内容。二是学校的理论课，这些课程由校内指导老师完成线上授课，学生利用业余时间完成课程学习。双元实习的线上课程评定，期末</w:t>
      </w:r>
      <w:proofErr w:type="gramStart"/>
      <w:r>
        <w:rPr>
          <w:rFonts w:asciiTheme="minorEastAsia" w:hAnsiTheme="minorEastAsia" w:cs="宋体" w:hint="eastAsia"/>
          <w:bCs/>
          <w:color w:val="000000" w:themeColor="text1"/>
          <w:kern w:val="0"/>
          <w:szCs w:val="21"/>
        </w:rPr>
        <w:t>考试占</w:t>
      </w:r>
      <w:proofErr w:type="gramEnd"/>
      <w:r>
        <w:rPr>
          <w:rFonts w:asciiTheme="minorEastAsia" w:hAnsiTheme="minorEastAsia" w:cs="宋体" w:hint="eastAsia"/>
          <w:bCs/>
          <w:color w:val="000000" w:themeColor="text1"/>
          <w:kern w:val="0"/>
          <w:szCs w:val="21"/>
        </w:rPr>
        <w:t>70%</w:t>
      </w:r>
      <w:r>
        <w:rPr>
          <w:rFonts w:asciiTheme="minorEastAsia" w:hAnsiTheme="minorEastAsia" w:cs="宋体" w:hint="eastAsia"/>
          <w:bCs/>
          <w:color w:val="000000" w:themeColor="text1"/>
          <w:kern w:val="0"/>
          <w:szCs w:val="21"/>
        </w:rPr>
        <w:t>，实践</w:t>
      </w:r>
      <w:proofErr w:type="gramStart"/>
      <w:r>
        <w:rPr>
          <w:rFonts w:asciiTheme="minorEastAsia" w:hAnsiTheme="minorEastAsia" w:cs="宋体" w:hint="eastAsia"/>
          <w:bCs/>
          <w:color w:val="000000" w:themeColor="text1"/>
          <w:kern w:val="0"/>
          <w:szCs w:val="21"/>
        </w:rPr>
        <w:t>评分占</w:t>
      </w:r>
      <w:proofErr w:type="gramEnd"/>
      <w:r>
        <w:rPr>
          <w:rFonts w:asciiTheme="minorEastAsia" w:hAnsiTheme="minorEastAsia" w:cs="宋体" w:hint="eastAsia"/>
          <w:bCs/>
          <w:color w:val="000000" w:themeColor="text1"/>
          <w:kern w:val="0"/>
          <w:szCs w:val="21"/>
        </w:rPr>
        <w:t>30%</w:t>
      </w:r>
      <w:r>
        <w:rPr>
          <w:rFonts w:asciiTheme="minorEastAsia" w:hAnsiTheme="minorEastAsia" w:cs="宋体" w:hint="eastAsia"/>
          <w:bCs/>
          <w:color w:val="000000" w:themeColor="text1"/>
          <w:kern w:val="0"/>
          <w:szCs w:val="21"/>
        </w:rPr>
        <w:t>。</w:t>
      </w:r>
      <w:proofErr w:type="gramStart"/>
      <w:r>
        <w:rPr>
          <w:rFonts w:asciiTheme="minorEastAsia" w:hAnsiTheme="minorEastAsia" w:cs="宋体" w:hint="eastAsia"/>
          <w:bCs/>
          <w:color w:val="000000" w:themeColor="text1"/>
          <w:kern w:val="0"/>
          <w:szCs w:val="21"/>
        </w:rPr>
        <w:t>学生跟岗学习</w:t>
      </w:r>
      <w:proofErr w:type="gramEnd"/>
      <w:r>
        <w:rPr>
          <w:rFonts w:asciiTheme="minorEastAsia" w:hAnsiTheme="minorEastAsia" w:cs="宋体" w:hint="eastAsia"/>
          <w:bCs/>
          <w:color w:val="000000" w:themeColor="text1"/>
          <w:kern w:val="0"/>
          <w:szCs w:val="21"/>
        </w:rPr>
        <w:t>阶段评价方式采用校内指导教师和企业导师共同完成，主要以企业导师的评价为主，企业导师给分占</w:t>
      </w:r>
      <w:r>
        <w:rPr>
          <w:rFonts w:asciiTheme="minorEastAsia" w:hAnsiTheme="minorEastAsia" w:cs="宋体" w:hint="eastAsia"/>
          <w:bCs/>
          <w:color w:val="000000" w:themeColor="text1"/>
          <w:kern w:val="0"/>
          <w:szCs w:val="21"/>
        </w:rPr>
        <w:t>80%</w:t>
      </w:r>
      <w:r>
        <w:rPr>
          <w:rFonts w:asciiTheme="minorEastAsia" w:hAnsiTheme="minorEastAsia" w:cs="宋体" w:hint="eastAsia"/>
          <w:bCs/>
          <w:color w:val="000000" w:themeColor="text1"/>
          <w:kern w:val="0"/>
          <w:szCs w:val="21"/>
        </w:rPr>
        <w:t>，校内指导教师占</w:t>
      </w:r>
      <w:r>
        <w:rPr>
          <w:rFonts w:asciiTheme="minorEastAsia" w:hAnsiTheme="minorEastAsia" w:cs="宋体" w:hint="eastAsia"/>
          <w:bCs/>
          <w:color w:val="000000" w:themeColor="text1"/>
          <w:kern w:val="0"/>
          <w:szCs w:val="21"/>
        </w:rPr>
        <w:t>20%</w:t>
      </w:r>
      <w:r>
        <w:rPr>
          <w:rFonts w:asciiTheme="minorEastAsia" w:hAnsiTheme="minorEastAsia" w:cs="宋体" w:hint="eastAsia"/>
          <w:bCs/>
          <w:color w:val="000000" w:themeColor="text1"/>
          <w:kern w:val="0"/>
          <w:szCs w:val="21"/>
        </w:rPr>
        <w:t>，如企业有需求，可以进行调整。</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5</w:t>
      </w:r>
      <w:r>
        <w:rPr>
          <w:rFonts w:asciiTheme="minorEastAsia" w:hAnsiTheme="minorEastAsia" w:cs="宋体" w:hint="eastAsia"/>
          <w:bCs/>
          <w:color w:val="000000" w:themeColor="text1"/>
          <w:kern w:val="0"/>
          <w:szCs w:val="21"/>
        </w:rPr>
        <w:t>、创新创业拓展管理要求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1</w:t>
      </w:r>
      <w:r>
        <w:rPr>
          <w:rFonts w:asciiTheme="minorEastAsia" w:hAnsiTheme="minorEastAsia" w:cs="宋体" w:hint="eastAsia"/>
          <w:bCs/>
          <w:color w:val="000000" w:themeColor="text1"/>
          <w:kern w:val="0"/>
          <w:szCs w:val="21"/>
        </w:rPr>
        <w:t>）教师应引导学生正确理解创业与国家经济社会发展的关系，着力引导学生正确理解创业与职业生涯发展的关系，提高学生的社会责任感、创新精神和</w:t>
      </w:r>
      <w:r>
        <w:rPr>
          <w:rFonts w:asciiTheme="minorEastAsia" w:hAnsiTheme="minorEastAsia" w:cs="宋体" w:hint="eastAsia"/>
          <w:bCs/>
          <w:color w:val="000000" w:themeColor="text1"/>
          <w:kern w:val="0"/>
          <w:szCs w:val="21"/>
        </w:rPr>
        <w:t>创业能力。</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）学生在学习期间应具有好奇心、敢于质疑、勇于竞争、自主学习的精神。</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lastRenderedPageBreak/>
        <w:t>6</w:t>
      </w:r>
      <w:r>
        <w:rPr>
          <w:rFonts w:asciiTheme="minorEastAsia" w:hAnsiTheme="minorEastAsia" w:cs="宋体" w:hint="eastAsia"/>
          <w:bCs/>
          <w:color w:val="000000" w:themeColor="text1"/>
          <w:kern w:val="0"/>
          <w:szCs w:val="21"/>
        </w:rPr>
        <w:t>、顶岗实习基本要求</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1</w:t>
      </w:r>
      <w:r>
        <w:rPr>
          <w:rFonts w:asciiTheme="minorEastAsia" w:hAnsiTheme="minorEastAsia" w:cs="宋体" w:hint="eastAsia"/>
          <w:bCs/>
          <w:color w:val="000000" w:themeColor="text1"/>
          <w:kern w:val="0"/>
          <w:szCs w:val="21"/>
        </w:rPr>
        <w:t>）实习期间，学生必须遵守实习场地的规章制度，坚决杜绝一切可能危及安全的事情发生。</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2</w:t>
      </w:r>
      <w:r>
        <w:rPr>
          <w:rFonts w:asciiTheme="minorEastAsia" w:hAnsiTheme="minorEastAsia" w:cs="宋体" w:hint="eastAsia"/>
          <w:bCs/>
          <w:color w:val="000000" w:themeColor="text1"/>
          <w:kern w:val="0"/>
          <w:szCs w:val="21"/>
        </w:rPr>
        <w:t>）学习期间，严格考勤。学生必须每天按时参加实习，不准无故缺勤、迟到、早退，并</w:t>
      </w:r>
      <w:proofErr w:type="gramStart"/>
      <w:r>
        <w:rPr>
          <w:rFonts w:asciiTheme="minorEastAsia" w:hAnsiTheme="minorEastAsia" w:cs="宋体" w:hint="eastAsia"/>
          <w:bCs/>
          <w:color w:val="000000" w:themeColor="text1"/>
          <w:kern w:val="0"/>
          <w:szCs w:val="21"/>
        </w:rPr>
        <w:t>在超</w:t>
      </w:r>
      <w:r>
        <w:rPr>
          <w:rFonts w:asciiTheme="minorEastAsia" w:hAnsiTheme="minorEastAsia" w:cs="宋体" w:hint="eastAsia"/>
          <w:bCs/>
          <w:color w:val="000000" w:themeColor="text1"/>
          <w:kern w:val="0"/>
          <w:szCs w:val="21"/>
        </w:rPr>
        <w:t>星平台</w:t>
      </w:r>
      <w:proofErr w:type="gramEnd"/>
      <w:r>
        <w:rPr>
          <w:rFonts w:asciiTheme="minorEastAsia" w:hAnsiTheme="minorEastAsia" w:cs="宋体" w:hint="eastAsia"/>
          <w:bCs/>
          <w:color w:val="000000" w:themeColor="text1"/>
          <w:kern w:val="0"/>
          <w:szCs w:val="21"/>
        </w:rPr>
        <w:t>打卡签到。在实习期间严重违反规章制度的学生，将暂停或取消实习资格。</w:t>
      </w:r>
    </w:p>
    <w:p w:rsidR="00B264AE" w:rsidRDefault="00646FE9">
      <w:pPr>
        <w:spacing w:line="440" w:lineRule="exact"/>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w:t>
      </w:r>
      <w:r>
        <w:rPr>
          <w:rFonts w:asciiTheme="minorEastAsia" w:hAnsiTheme="minorEastAsia" w:cs="宋体" w:hint="eastAsia"/>
          <w:bCs/>
          <w:color w:val="000000" w:themeColor="text1"/>
          <w:kern w:val="0"/>
          <w:szCs w:val="21"/>
        </w:rPr>
        <w:t>3</w:t>
      </w:r>
      <w:r>
        <w:rPr>
          <w:rFonts w:asciiTheme="minorEastAsia" w:hAnsiTheme="minorEastAsia" w:cs="宋体" w:hint="eastAsia"/>
          <w:bCs/>
          <w:color w:val="000000" w:themeColor="text1"/>
          <w:kern w:val="0"/>
          <w:szCs w:val="21"/>
        </w:rPr>
        <w:t>）实习期间，学生须整理当天的实习笔记、心得、体会，进而积累更多的实践经验，收集有关资料，为今后的学习与工作做好充分准备。做好实习总结，</w:t>
      </w:r>
      <w:proofErr w:type="gramStart"/>
      <w:r>
        <w:rPr>
          <w:rFonts w:asciiTheme="minorEastAsia" w:hAnsiTheme="minorEastAsia" w:cs="宋体" w:hint="eastAsia"/>
          <w:bCs/>
          <w:color w:val="000000" w:themeColor="text1"/>
          <w:kern w:val="0"/>
          <w:szCs w:val="21"/>
        </w:rPr>
        <w:t>超星平台</w:t>
      </w:r>
      <w:proofErr w:type="gramEnd"/>
      <w:r>
        <w:rPr>
          <w:rFonts w:asciiTheme="minorEastAsia" w:hAnsiTheme="minorEastAsia" w:cs="宋体" w:hint="eastAsia"/>
          <w:bCs/>
          <w:color w:val="000000" w:themeColor="text1"/>
          <w:kern w:val="0"/>
          <w:szCs w:val="21"/>
        </w:rPr>
        <w:t>填写实习周报和月报。</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、毕业作品基本要求</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）按任务书和分配设计方向的规定，学生在教师的指导下，独立完成所要求的内容，严禁抄袭；</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）对所设计和研究的内容进行前期调研，设计方案合理、可行，图面质量符合规定，说明书文理通顺，书写整洁；</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）体现先进技术、新的生产力和符合现代审美的设计手法；</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）有一定技术经济分析，能够在创新创业方面有一定体现；</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）工作量要求（以</w:t>
      </w:r>
      <w:r>
        <w:rPr>
          <w:rFonts w:asciiTheme="minorEastAsia" w:hAnsiTheme="minorEastAsia" w:hint="eastAsia"/>
          <w:szCs w:val="21"/>
        </w:rPr>
        <w:t>7</w:t>
      </w:r>
      <w:r>
        <w:rPr>
          <w:rFonts w:asciiTheme="minorEastAsia" w:hAnsiTheme="minorEastAsia" w:hint="eastAsia"/>
          <w:szCs w:val="21"/>
        </w:rPr>
        <w:t>个月计）</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学生毕业设计完成的绘图工作量，由学院、系及指导教师根据开题报告、毕业设计作品、毕业设计说明书、作品展示的具体情况来确定。</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开题报告、毕业设计说明书要求按统一格式编写，要求各不少于</w:t>
      </w:r>
      <w:r>
        <w:rPr>
          <w:rFonts w:asciiTheme="minorEastAsia" w:hAnsiTheme="minorEastAsia" w:hint="eastAsia"/>
          <w:szCs w:val="21"/>
        </w:rPr>
        <w:t>3000</w:t>
      </w:r>
      <w:r>
        <w:rPr>
          <w:rFonts w:asciiTheme="minorEastAsia" w:hAnsiTheme="minorEastAsia" w:hint="eastAsia"/>
          <w:szCs w:val="21"/>
        </w:rPr>
        <w:t>字。</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有特殊要求的项目和设计，可根据研究内容的特点，比照上述工作量的要求，完成毕业设计。</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指导教师在毕业设计题目确定后，应编写“惠州工程职业学院毕业设计任务书”，并在毕业设计工作开始两周前发给学生。</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e.</w:t>
      </w:r>
      <w:r>
        <w:rPr>
          <w:rFonts w:asciiTheme="minorEastAsia" w:hAnsiTheme="minorEastAsia" w:hint="eastAsia"/>
          <w:szCs w:val="21"/>
        </w:rPr>
        <w:t>指导教师要指导学生在毕业设计工作开始后两周内完成“开题报告”，合格后才能开始毕业设计工作。</w:t>
      </w:r>
    </w:p>
    <w:p w:rsidR="00B264AE" w:rsidRDefault="00646FE9">
      <w:pPr>
        <w:spacing w:line="440" w:lineRule="exact"/>
        <w:ind w:firstLineChars="200" w:firstLine="420"/>
        <w:rPr>
          <w:rFonts w:asciiTheme="minorEastAsia" w:hAnsiTheme="minorEastAsia"/>
          <w:szCs w:val="21"/>
        </w:rPr>
      </w:pPr>
      <w:r>
        <w:rPr>
          <w:rFonts w:asciiTheme="minorEastAsia" w:hAnsiTheme="minorEastAsia" w:hint="eastAsia"/>
          <w:szCs w:val="21"/>
        </w:rPr>
        <w:t>f.</w:t>
      </w:r>
      <w:r>
        <w:rPr>
          <w:rFonts w:asciiTheme="minorEastAsia" w:hAnsiTheme="minorEastAsia" w:hint="eastAsia"/>
          <w:szCs w:val="21"/>
        </w:rPr>
        <w:t>指导老师对设计作品进行评定，设计制作的内容注重专业动手解决实际问题的能力，成绩评定必须为合格以上并进行校内作品展示。</w:t>
      </w:r>
    </w:p>
    <w:p w:rsidR="00B264AE" w:rsidRDefault="00646FE9">
      <w:pPr>
        <w:pStyle w:val="1"/>
        <w:spacing w:line="440" w:lineRule="exact"/>
        <w:ind w:firstLineChars="200" w:firstLine="422"/>
        <w:rPr>
          <w:rFonts w:ascii="黑体" w:hAnsi="黑体" w:cs="Cambria"/>
          <w:b/>
          <w:bCs/>
          <w:color w:val="000000" w:themeColor="text1"/>
          <w:kern w:val="2"/>
          <w:sz w:val="21"/>
          <w:szCs w:val="22"/>
        </w:rPr>
      </w:pPr>
      <w:bookmarkStart w:id="3" w:name="2.评价方式"/>
      <w:bookmarkEnd w:id="3"/>
      <w:r>
        <w:rPr>
          <w:rFonts w:ascii="黑体" w:hAnsi="黑体" w:cs="Cambria" w:hint="eastAsia"/>
          <w:b/>
          <w:bCs/>
          <w:color w:val="000000" w:themeColor="text1"/>
          <w:kern w:val="2"/>
          <w:sz w:val="21"/>
          <w:szCs w:val="22"/>
        </w:rPr>
        <w:t>（六）质量管理</w:t>
      </w:r>
    </w:p>
    <w:p w:rsidR="00B264AE" w:rsidRDefault="00646FE9">
      <w:pPr>
        <w:spacing w:line="44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学校和二级院系应建立专业建设和教学质量诊断与改进机制，健全专业教学质量监控管理制度，完善课堂教学、教学评价、实习实训、毕业设计以及专业调研、人才培养方案更新、资</w:t>
      </w:r>
      <w:r>
        <w:rPr>
          <w:rFonts w:asciiTheme="minorEastAsia" w:hAnsiTheme="minorEastAsia" w:cs="宋体" w:hint="eastAsia"/>
          <w:color w:val="000000" w:themeColor="text1"/>
          <w:kern w:val="0"/>
          <w:szCs w:val="21"/>
        </w:rPr>
        <w:t>源建设等方面质量标准建设，通过教学实施、过程监控、质量评价和持续改进，达成</w:t>
      </w:r>
      <w:r>
        <w:rPr>
          <w:rFonts w:asciiTheme="minorEastAsia" w:hAnsiTheme="minorEastAsia" w:cs="宋体" w:hint="eastAsia"/>
          <w:color w:val="000000" w:themeColor="text1"/>
          <w:kern w:val="0"/>
          <w:szCs w:val="21"/>
        </w:rPr>
        <w:lastRenderedPageBreak/>
        <w:t>人才培养规格。</w:t>
      </w:r>
    </w:p>
    <w:p w:rsidR="00B264AE" w:rsidRDefault="00646FE9">
      <w:pPr>
        <w:spacing w:line="44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学校和二级院系应完善教学管理机制，加强日常教学组织运行与管理，定期开展课程建设水平和教学质量诊断与改进，建立健全的巡课、听课、评教、</w:t>
      </w:r>
      <w:proofErr w:type="gramStart"/>
      <w:r>
        <w:rPr>
          <w:rFonts w:asciiTheme="minorEastAsia" w:hAnsiTheme="minorEastAsia" w:cs="宋体" w:hint="eastAsia"/>
          <w:color w:val="000000" w:themeColor="text1"/>
          <w:kern w:val="0"/>
          <w:szCs w:val="21"/>
        </w:rPr>
        <w:t>评学等</w:t>
      </w:r>
      <w:proofErr w:type="gramEnd"/>
      <w:r>
        <w:rPr>
          <w:rFonts w:asciiTheme="minorEastAsia" w:hAnsiTheme="minorEastAsia" w:cs="宋体" w:hint="eastAsia"/>
          <w:color w:val="000000" w:themeColor="text1"/>
          <w:kern w:val="0"/>
          <w:szCs w:val="21"/>
        </w:rPr>
        <w:t>制度，建立与企业联动的实践教学环节督导制度，严明教学纪律，强化教学组织功能，定期开展公开课、示范课等教研活动。</w:t>
      </w:r>
    </w:p>
    <w:p w:rsidR="00B264AE" w:rsidRDefault="00646FE9">
      <w:pPr>
        <w:spacing w:line="44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、学校和二级院系应建立双元实习管理机制，实施企业导师与校内指导教师“双导师”制。校内指导教师对学生</w:t>
      </w:r>
      <w:proofErr w:type="gramStart"/>
      <w:r>
        <w:rPr>
          <w:rFonts w:asciiTheme="minorEastAsia" w:hAnsiTheme="minorEastAsia" w:cs="宋体" w:hint="eastAsia"/>
          <w:color w:val="000000" w:themeColor="text1"/>
          <w:kern w:val="0"/>
          <w:szCs w:val="21"/>
        </w:rPr>
        <w:t>的跟岗实习</w:t>
      </w:r>
      <w:proofErr w:type="gramEnd"/>
      <w:r>
        <w:rPr>
          <w:rFonts w:asciiTheme="minorEastAsia" w:hAnsiTheme="minorEastAsia" w:cs="宋体" w:hint="eastAsia"/>
          <w:color w:val="000000" w:themeColor="text1"/>
          <w:kern w:val="0"/>
          <w:szCs w:val="21"/>
        </w:rPr>
        <w:t>、顶岗实习、就业实施全程指导管理。</w:t>
      </w:r>
    </w:p>
    <w:p w:rsidR="00B264AE" w:rsidRDefault="00646FE9">
      <w:pPr>
        <w:spacing w:line="44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w:t>
      </w:r>
      <w:r>
        <w:rPr>
          <w:rFonts w:asciiTheme="minorEastAsia" w:hAnsiTheme="minorEastAsia" w:cs="宋体" w:hint="eastAsia"/>
          <w:color w:val="000000" w:themeColor="text1"/>
          <w:kern w:val="0"/>
          <w:szCs w:val="21"/>
        </w:rPr>
        <w:t>学校应建立毕业生跟</w:t>
      </w:r>
      <w:r>
        <w:rPr>
          <w:rFonts w:asciiTheme="minorEastAsia" w:hAnsiTheme="minorEastAsia" w:cs="宋体" w:hint="eastAsia"/>
          <w:color w:val="000000" w:themeColor="text1"/>
          <w:kern w:val="0"/>
          <w:szCs w:val="21"/>
        </w:rPr>
        <w:t>踪反馈机制及社会评价机制，并对生源情况、在校生学业水平、毕业生就业情况等进行分析，定期评价人才培养质量和培养目标达成情况。</w:t>
      </w:r>
    </w:p>
    <w:p w:rsidR="00B264AE" w:rsidRDefault="00646FE9">
      <w:pPr>
        <w:spacing w:line="44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w:t>
      </w:r>
      <w:r>
        <w:rPr>
          <w:rFonts w:asciiTheme="minorEastAsia" w:hAnsiTheme="minorEastAsia" w:cs="宋体" w:hint="eastAsia"/>
          <w:color w:val="000000" w:themeColor="text1"/>
          <w:kern w:val="0"/>
          <w:szCs w:val="21"/>
        </w:rPr>
        <w:t>专业教研组织应充分利用评价分析结果有效改进专业教学，持续提高人才培养质量。</w:t>
      </w:r>
    </w:p>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九、毕业要求</w:t>
      </w:r>
    </w:p>
    <w:p w:rsidR="00B264AE" w:rsidRDefault="00646FE9">
      <w:pPr>
        <w:pStyle w:val="a3"/>
        <w:spacing w:line="440" w:lineRule="exact"/>
        <w:ind w:left="0" w:firstLineChars="200" w:firstLine="420"/>
        <w:jc w:val="both"/>
        <w:rPr>
          <w:rFonts w:asciiTheme="minorEastAsia" w:eastAsiaTheme="minorEastAsia" w:hAnsiTheme="minorEastAsia"/>
          <w:kern w:val="2"/>
          <w:lang w:eastAsia="zh-CN"/>
        </w:rPr>
      </w:pPr>
      <w:r>
        <w:rPr>
          <w:rFonts w:asciiTheme="minorEastAsia" w:eastAsiaTheme="minorEastAsia" w:hAnsiTheme="minorEastAsia"/>
          <w:kern w:val="2"/>
          <w:lang w:eastAsia="zh-CN"/>
        </w:rPr>
        <w:t>本专业学生取得</w:t>
      </w:r>
      <w:r>
        <w:rPr>
          <w:rFonts w:asciiTheme="minorEastAsia" w:eastAsiaTheme="minorEastAsia" w:hAnsiTheme="minorEastAsia"/>
          <w:kern w:val="2"/>
          <w:lang w:eastAsia="zh-CN"/>
        </w:rPr>
        <w:t xml:space="preserve"> 14</w:t>
      </w:r>
      <w:r>
        <w:rPr>
          <w:rFonts w:asciiTheme="minorEastAsia" w:eastAsiaTheme="minorEastAsia" w:hAnsiTheme="minorEastAsia" w:hint="eastAsia"/>
          <w:kern w:val="2"/>
          <w:lang w:eastAsia="zh-CN"/>
        </w:rPr>
        <w:t>6</w:t>
      </w:r>
      <w:r>
        <w:rPr>
          <w:rFonts w:asciiTheme="minorEastAsia" w:eastAsiaTheme="minorEastAsia" w:hAnsiTheme="minorEastAsia"/>
          <w:kern w:val="2"/>
          <w:lang w:eastAsia="zh-CN"/>
        </w:rPr>
        <w:t>学分，以及基本技能证书，准予毕业。学生提前修满学分者，可提前毕业。对于在规定年限内难以完成所要求学分者，可申请延长学习时间，最长可延期</w:t>
      </w:r>
      <w:r>
        <w:rPr>
          <w:rFonts w:asciiTheme="minorEastAsia" w:eastAsiaTheme="minorEastAsia" w:hAnsiTheme="minorEastAsia"/>
          <w:kern w:val="2"/>
          <w:lang w:eastAsia="zh-CN"/>
        </w:rPr>
        <w:t xml:space="preserve"> 2 </w:t>
      </w:r>
      <w:r>
        <w:rPr>
          <w:rFonts w:asciiTheme="minorEastAsia" w:eastAsiaTheme="minorEastAsia" w:hAnsiTheme="minorEastAsia"/>
          <w:kern w:val="2"/>
          <w:lang w:eastAsia="zh-CN"/>
        </w:rPr>
        <w:t>年。</w:t>
      </w:r>
    </w:p>
    <w:p w:rsidR="00B264AE" w:rsidRDefault="00646FE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B264AE" w:rsidRDefault="00646FE9">
      <w:pPr>
        <w:spacing w:line="440" w:lineRule="exact"/>
        <w:ind w:left="420"/>
        <w:rPr>
          <w:rFonts w:ascii="宋体" w:cs="Times New Roman"/>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B264AE" w:rsidRDefault="00646FE9">
      <w:pPr>
        <w:jc w:val="right"/>
        <w:rPr>
          <w:rFonts w:ascii="宋体" w:hAnsi="宋体" w:cs="宋体"/>
          <w:color w:val="000000" w:themeColor="text1"/>
          <w:kern w:val="0"/>
        </w:rPr>
      </w:pPr>
      <w:r>
        <w:rPr>
          <w:rFonts w:ascii="宋体" w:hAnsi="宋体" w:cs="宋体" w:hint="eastAsia"/>
          <w:color w:val="000000" w:themeColor="text1"/>
          <w:kern w:val="0"/>
        </w:rPr>
        <w:t>制定：建筑室内设计专业建设委员会</w:t>
      </w:r>
    </w:p>
    <w:p w:rsidR="00B264AE" w:rsidRDefault="00646FE9">
      <w:pPr>
        <w:jc w:val="right"/>
        <w:rPr>
          <w:rFonts w:ascii="宋体" w:hAnsi="宋体" w:cs="宋体"/>
          <w:kern w:val="0"/>
        </w:rPr>
      </w:pPr>
      <w:r>
        <w:rPr>
          <w:rFonts w:ascii="宋体" w:hAnsi="宋体" w:cs="宋体" w:hint="eastAsia"/>
          <w:kern w:val="0"/>
        </w:rPr>
        <w:t>2020</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20</w:t>
      </w:r>
      <w:r>
        <w:rPr>
          <w:rFonts w:ascii="宋体" w:hAnsi="宋体" w:cs="宋体" w:hint="eastAsia"/>
          <w:kern w:val="0"/>
        </w:rPr>
        <w:t>日</w:t>
      </w:r>
    </w:p>
    <w:p w:rsidR="00B264AE" w:rsidRDefault="00B264AE"/>
    <w:sectPr w:rsidR="00B26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9DD61414"/>
    <w:multiLevelType w:val="singleLevel"/>
    <w:tmpl w:val="9DD61414"/>
    <w:lvl w:ilvl="0">
      <w:start w:val="2"/>
      <w:numFmt w:val="decimal"/>
      <w:suff w:val="nothing"/>
      <w:lvlText w:val="（%1）"/>
      <w:lvlJc w:val="left"/>
    </w:lvl>
  </w:abstractNum>
  <w:abstractNum w:abstractNumId="2">
    <w:nsid w:val="E8A498BA"/>
    <w:multiLevelType w:val="singleLevel"/>
    <w:tmpl w:val="E8A498BA"/>
    <w:lvl w:ilvl="0">
      <w:start w:val="4"/>
      <w:numFmt w:val="chineseCounting"/>
      <w:suff w:val="nothing"/>
      <w:lvlText w:val="（%1）"/>
      <w:lvlJc w:val="left"/>
      <w:rPr>
        <w:rFonts w:hint="eastAsia"/>
      </w:rPr>
    </w:lvl>
  </w:abstractNum>
  <w:abstractNum w:abstractNumId="3">
    <w:nsid w:val="EA584885"/>
    <w:multiLevelType w:val="singleLevel"/>
    <w:tmpl w:val="EA584885"/>
    <w:lvl w:ilvl="0">
      <w:start w:val="2"/>
      <w:numFmt w:val="decimal"/>
      <w:lvlText w:val="%1."/>
      <w:lvlJc w:val="left"/>
      <w:pPr>
        <w:tabs>
          <w:tab w:val="left" w:pos="312"/>
        </w:tabs>
      </w:pPr>
    </w:lvl>
  </w:abstractNum>
  <w:abstractNum w:abstractNumId="4">
    <w:nsid w:val="54C97BE0"/>
    <w:multiLevelType w:val="multilevel"/>
    <w:tmpl w:val="54C97BE0"/>
    <w:lvl w:ilvl="0">
      <w:start w:val="2"/>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648C3774"/>
    <w:multiLevelType w:val="singleLevel"/>
    <w:tmpl w:val="648C3774"/>
    <w:lvl w:ilvl="0">
      <w:start w:val="2"/>
      <w:numFmt w:val="decimal"/>
      <w:suff w:val="nothing"/>
      <w:lvlText w:val="（%1）"/>
      <w:lvlJc w:val="left"/>
    </w:lvl>
  </w:abstractNum>
  <w:abstractNum w:abstractNumId="6">
    <w:nsid w:val="732A17BC"/>
    <w:multiLevelType w:val="singleLevel"/>
    <w:tmpl w:val="732A17BC"/>
    <w:lvl w:ilvl="0">
      <w:start w:val="4"/>
      <w:numFmt w:val="chineseCounting"/>
      <w:suff w:val="nothing"/>
      <w:lvlText w:val="%1、"/>
      <w:lvlJc w:val="left"/>
      <w:rPr>
        <w:rFonts w:hint="eastAsia"/>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E4"/>
    <w:rsid w:val="00063EF5"/>
    <w:rsid w:val="000A41C4"/>
    <w:rsid w:val="000A67A3"/>
    <w:rsid w:val="000D4FD8"/>
    <w:rsid w:val="000E51C5"/>
    <w:rsid w:val="00111A8B"/>
    <w:rsid w:val="0011213F"/>
    <w:rsid w:val="00126B5E"/>
    <w:rsid w:val="00127204"/>
    <w:rsid w:val="00145586"/>
    <w:rsid w:val="00147AA5"/>
    <w:rsid w:val="00171298"/>
    <w:rsid w:val="001975CA"/>
    <w:rsid w:val="001A42F6"/>
    <w:rsid w:val="001E0FAD"/>
    <w:rsid w:val="0022444C"/>
    <w:rsid w:val="00272EDC"/>
    <w:rsid w:val="00281EFD"/>
    <w:rsid w:val="0028245E"/>
    <w:rsid w:val="00286BF8"/>
    <w:rsid w:val="002937BF"/>
    <w:rsid w:val="002A6307"/>
    <w:rsid w:val="002B5B73"/>
    <w:rsid w:val="002F2EA2"/>
    <w:rsid w:val="0033607F"/>
    <w:rsid w:val="00352C6D"/>
    <w:rsid w:val="00396C71"/>
    <w:rsid w:val="003A164E"/>
    <w:rsid w:val="003A4919"/>
    <w:rsid w:val="00403D66"/>
    <w:rsid w:val="0040403B"/>
    <w:rsid w:val="00417AA6"/>
    <w:rsid w:val="004649B2"/>
    <w:rsid w:val="004653B7"/>
    <w:rsid w:val="004E30F2"/>
    <w:rsid w:val="004F6B4B"/>
    <w:rsid w:val="0053341B"/>
    <w:rsid w:val="00535ED8"/>
    <w:rsid w:val="005379E4"/>
    <w:rsid w:val="00542CCE"/>
    <w:rsid w:val="005469F0"/>
    <w:rsid w:val="005A5BC4"/>
    <w:rsid w:val="005B38E3"/>
    <w:rsid w:val="005F5FCD"/>
    <w:rsid w:val="00616C40"/>
    <w:rsid w:val="00646FE9"/>
    <w:rsid w:val="006608D2"/>
    <w:rsid w:val="00661D66"/>
    <w:rsid w:val="00675427"/>
    <w:rsid w:val="006A5188"/>
    <w:rsid w:val="006B105B"/>
    <w:rsid w:val="006E42F7"/>
    <w:rsid w:val="0070193D"/>
    <w:rsid w:val="0070250A"/>
    <w:rsid w:val="007316E9"/>
    <w:rsid w:val="007561F6"/>
    <w:rsid w:val="0076011E"/>
    <w:rsid w:val="007747B3"/>
    <w:rsid w:val="00777FBB"/>
    <w:rsid w:val="00796FEF"/>
    <w:rsid w:val="007B2112"/>
    <w:rsid w:val="007C210B"/>
    <w:rsid w:val="007C4918"/>
    <w:rsid w:val="007D39F9"/>
    <w:rsid w:val="007D7581"/>
    <w:rsid w:val="007D7E93"/>
    <w:rsid w:val="008034F5"/>
    <w:rsid w:val="00823ECA"/>
    <w:rsid w:val="0083329A"/>
    <w:rsid w:val="0084740D"/>
    <w:rsid w:val="008847B3"/>
    <w:rsid w:val="008861F3"/>
    <w:rsid w:val="008B56E4"/>
    <w:rsid w:val="008E543F"/>
    <w:rsid w:val="0090778F"/>
    <w:rsid w:val="00907844"/>
    <w:rsid w:val="0092218C"/>
    <w:rsid w:val="0093125F"/>
    <w:rsid w:val="00946809"/>
    <w:rsid w:val="009A06E0"/>
    <w:rsid w:val="009A4714"/>
    <w:rsid w:val="009F5DF8"/>
    <w:rsid w:val="00A2623E"/>
    <w:rsid w:val="00A37516"/>
    <w:rsid w:val="00A50225"/>
    <w:rsid w:val="00AB6F86"/>
    <w:rsid w:val="00AB7881"/>
    <w:rsid w:val="00AC7928"/>
    <w:rsid w:val="00AC7F77"/>
    <w:rsid w:val="00AD2F54"/>
    <w:rsid w:val="00AD3D03"/>
    <w:rsid w:val="00AE56DF"/>
    <w:rsid w:val="00B11486"/>
    <w:rsid w:val="00B117C3"/>
    <w:rsid w:val="00B264AE"/>
    <w:rsid w:val="00B424C6"/>
    <w:rsid w:val="00B427D7"/>
    <w:rsid w:val="00B60F1D"/>
    <w:rsid w:val="00B73129"/>
    <w:rsid w:val="00B7407A"/>
    <w:rsid w:val="00B7700A"/>
    <w:rsid w:val="00B8186F"/>
    <w:rsid w:val="00BB3A96"/>
    <w:rsid w:val="00BE6438"/>
    <w:rsid w:val="00BE6728"/>
    <w:rsid w:val="00C018FC"/>
    <w:rsid w:val="00C324E7"/>
    <w:rsid w:val="00C94AE3"/>
    <w:rsid w:val="00CC405F"/>
    <w:rsid w:val="00CD6917"/>
    <w:rsid w:val="00CD6DBA"/>
    <w:rsid w:val="00CE6612"/>
    <w:rsid w:val="00D21EE8"/>
    <w:rsid w:val="00D22A53"/>
    <w:rsid w:val="00D25B50"/>
    <w:rsid w:val="00D45E91"/>
    <w:rsid w:val="00D74F20"/>
    <w:rsid w:val="00D94BDD"/>
    <w:rsid w:val="00D96F05"/>
    <w:rsid w:val="00DE3E4F"/>
    <w:rsid w:val="00E05EE2"/>
    <w:rsid w:val="00E4707F"/>
    <w:rsid w:val="00E47779"/>
    <w:rsid w:val="00E7544E"/>
    <w:rsid w:val="00E820BE"/>
    <w:rsid w:val="00E843B4"/>
    <w:rsid w:val="00E86797"/>
    <w:rsid w:val="00E92F1D"/>
    <w:rsid w:val="00EE291D"/>
    <w:rsid w:val="00EF1416"/>
    <w:rsid w:val="00EF1B68"/>
    <w:rsid w:val="00F16C02"/>
    <w:rsid w:val="00F33272"/>
    <w:rsid w:val="00F929AD"/>
    <w:rsid w:val="00F94EE3"/>
    <w:rsid w:val="00FE46CE"/>
    <w:rsid w:val="00FE6BC3"/>
    <w:rsid w:val="01FD4D0D"/>
    <w:rsid w:val="02095B6E"/>
    <w:rsid w:val="02400F17"/>
    <w:rsid w:val="025135BA"/>
    <w:rsid w:val="02B24B2B"/>
    <w:rsid w:val="02CF7A35"/>
    <w:rsid w:val="02D74775"/>
    <w:rsid w:val="02F8632E"/>
    <w:rsid w:val="0328167D"/>
    <w:rsid w:val="03E7239C"/>
    <w:rsid w:val="04CA43EE"/>
    <w:rsid w:val="05C464AD"/>
    <w:rsid w:val="05F72C5C"/>
    <w:rsid w:val="06236017"/>
    <w:rsid w:val="066132CD"/>
    <w:rsid w:val="06B35498"/>
    <w:rsid w:val="07B64FEE"/>
    <w:rsid w:val="081474E6"/>
    <w:rsid w:val="08416820"/>
    <w:rsid w:val="08B3679A"/>
    <w:rsid w:val="09BB61C1"/>
    <w:rsid w:val="09D360D3"/>
    <w:rsid w:val="0A1736AF"/>
    <w:rsid w:val="0A686F0F"/>
    <w:rsid w:val="0A8F0ED1"/>
    <w:rsid w:val="0B2734F6"/>
    <w:rsid w:val="0C5418B4"/>
    <w:rsid w:val="0C5D3FF2"/>
    <w:rsid w:val="0CAD4D00"/>
    <w:rsid w:val="0D291AD9"/>
    <w:rsid w:val="0D2C39C0"/>
    <w:rsid w:val="0DCB4C2E"/>
    <w:rsid w:val="0DE47FA6"/>
    <w:rsid w:val="0E3F0C07"/>
    <w:rsid w:val="0EAA4E7B"/>
    <w:rsid w:val="0FA16DCB"/>
    <w:rsid w:val="0FE70C28"/>
    <w:rsid w:val="0FEC1274"/>
    <w:rsid w:val="10190F6B"/>
    <w:rsid w:val="102C035F"/>
    <w:rsid w:val="106461D9"/>
    <w:rsid w:val="108749E3"/>
    <w:rsid w:val="10C5181D"/>
    <w:rsid w:val="10D856ED"/>
    <w:rsid w:val="1121228C"/>
    <w:rsid w:val="116E191B"/>
    <w:rsid w:val="121A5FD3"/>
    <w:rsid w:val="12691953"/>
    <w:rsid w:val="134B17BE"/>
    <w:rsid w:val="137A0276"/>
    <w:rsid w:val="1389438C"/>
    <w:rsid w:val="141B7A3D"/>
    <w:rsid w:val="155D653D"/>
    <w:rsid w:val="15833BDA"/>
    <w:rsid w:val="1652516F"/>
    <w:rsid w:val="16BB461E"/>
    <w:rsid w:val="1886291F"/>
    <w:rsid w:val="190876B0"/>
    <w:rsid w:val="190F3F19"/>
    <w:rsid w:val="195244D3"/>
    <w:rsid w:val="1A456E3C"/>
    <w:rsid w:val="1A4E2B04"/>
    <w:rsid w:val="1A666069"/>
    <w:rsid w:val="1AD534FC"/>
    <w:rsid w:val="1B062CEF"/>
    <w:rsid w:val="1B9E25BC"/>
    <w:rsid w:val="1C09616B"/>
    <w:rsid w:val="1CEF1F30"/>
    <w:rsid w:val="1D5665AF"/>
    <w:rsid w:val="1E2C5F4E"/>
    <w:rsid w:val="1EAE5261"/>
    <w:rsid w:val="1F2315C6"/>
    <w:rsid w:val="1F457E7C"/>
    <w:rsid w:val="219E5966"/>
    <w:rsid w:val="21CA0A7D"/>
    <w:rsid w:val="221B0F3B"/>
    <w:rsid w:val="230F7868"/>
    <w:rsid w:val="23182758"/>
    <w:rsid w:val="23CD4F25"/>
    <w:rsid w:val="24402618"/>
    <w:rsid w:val="24A02623"/>
    <w:rsid w:val="24EA07BB"/>
    <w:rsid w:val="258612CE"/>
    <w:rsid w:val="25A43DB0"/>
    <w:rsid w:val="25B463A3"/>
    <w:rsid w:val="26E80372"/>
    <w:rsid w:val="271A586F"/>
    <w:rsid w:val="276F52E8"/>
    <w:rsid w:val="277B32B1"/>
    <w:rsid w:val="280D592C"/>
    <w:rsid w:val="28A432AC"/>
    <w:rsid w:val="28A91771"/>
    <w:rsid w:val="28B533E7"/>
    <w:rsid w:val="28F2738D"/>
    <w:rsid w:val="292259E6"/>
    <w:rsid w:val="295D0F12"/>
    <w:rsid w:val="2A093F69"/>
    <w:rsid w:val="2A3A35C7"/>
    <w:rsid w:val="2A535323"/>
    <w:rsid w:val="2AB474C1"/>
    <w:rsid w:val="2B1E4375"/>
    <w:rsid w:val="2C323A06"/>
    <w:rsid w:val="2C4D6133"/>
    <w:rsid w:val="2DCD28BF"/>
    <w:rsid w:val="2DFE0B03"/>
    <w:rsid w:val="2E2050F5"/>
    <w:rsid w:val="2E67457B"/>
    <w:rsid w:val="2EA575FA"/>
    <w:rsid w:val="2F853777"/>
    <w:rsid w:val="300251B8"/>
    <w:rsid w:val="30520426"/>
    <w:rsid w:val="307A4372"/>
    <w:rsid w:val="308C4DFC"/>
    <w:rsid w:val="30AF7B55"/>
    <w:rsid w:val="30D677F8"/>
    <w:rsid w:val="31072F7F"/>
    <w:rsid w:val="31AD6A32"/>
    <w:rsid w:val="31DA25A3"/>
    <w:rsid w:val="326A0F8A"/>
    <w:rsid w:val="32ED4373"/>
    <w:rsid w:val="336E3154"/>
    <w:rsid w:val="33714837"/>
    <w:rsid w:val="338D0D56"/>
    <w:rsid w:val="33FB1A79"/>
    <w:rsid w:val="3402721C"/>
    <w:rsid w:val="344227FE"/>
    <w:rsid w:val="34F822B3"/>
    <w:rsid w:val="35C629F7"/>
    <w:rsid w:val="36F1386E"/>
    <w:rsid w:val="37350CB7"/>
    <w:rsid w:val="37491811"/>
    <w:rsid w:val="37492AED"/>
    <w:rsid w:val="38460A6B"/>
    <w:rsid w:val="38C505A0"/>
    <w:rsid w:val="38C76501"/>
    <w:rsid w:val="39002E43"/>
    <w:rsid w:val="395B1DC9"/>
    <w:rsid w:val="395F7F86"/>
    <w:rsid w:val="39AC3C8E"/>
    <w:rsid w:val="3A3F7448"/>
    <w:rsid w:val="3A695F27"/>
    <w:rsid w:val="3B180725"/>
    <w:rsid w:val="3B565514"/>
    <w:rsid w:val="3CAE1E2A"/>
    <w:rsid w:val="3D9119D7"/>
    <w:rsid w:val="3DE44E01"/>
    <w:rsid w:val="3ECC7E4A"/>
    <w:rsid w:val="3F393660"/>
    <w:rsid w:val="3FB55A6F"/>
    <w:rsid w:val="3FDC7460"/>
    <w:rsid w:val="409A6848"/>
    <w:rsid w:val="40CE4109"/>
    <w:rsid w:val="40D52FCD"/>
    <w:rsid w:val="415E39C6"/>
    <w:rsid w:val="41C90F96"/>
    <w:rsid w:val="42A25E97"/>
    <w:rsid w:val="42C12636"/>
    <w:rsid w:val="43115F30"/>
    <w:rsid w:val="441C156B"/>
    <w:rsid w:val="44313C5F"/>
    <w:rsid w:val="44FE0A58"/>
    <w:rsid w:val="45585390"/>
    <w:rsid w:val="456F3470"/>
    <w:rsid w:val="464B09D5"/>
    <w:rsid w:val="46543463"/>
    <w:rsid w:val="466F4436"/>
    <w:rsid w:val="46AF03F4"/>
    <w:rsid w:val="478415E5"/>
    <w:rsid w:val="47BA05B6"/>
    <w:rsid w:val="48115E4B"/>
    <w:rsid w:val="481B1EAF"/>
    <w:rsid w:val="48334EC2"/>
    <w:rsid w:val="484F2AB3"/>
    <w:rsid w:val="48ED58FF"/>
    <w:rsid w:val="490243B6"/>
    <w:rsid w:val="4908726C"/>
    <w:rsid w:val="497F1FA5"/>
    <w:rsid w:val="49FC796A"/>
    <w:rsid w:val="4A021F9C"/>
    <w:rsid w:val="4A573E9C"/>
    <w:rsid w:val="4AD97C2C"/>
    <w:rsid w:val="4B3E47C8"/>
    <w:rsid w:val="4B8214DE"/>
    <w:rsid w:val="4C1C6302"/>
    <w:rsid w:val="4C930D2B"/>
    <w:rsid w:val="4D0E54BE"/>
    <w:rsid w:val="4DDB13D2"/>
    <w:rsid w:val="4FA31BED"/>
    <w:rsid w:val="50027E65"/>
    <w:rsid w:val="500D740D"/>
    <w:rsid w:val="503232EA"/>
    <w:rsid w:val="50D50934"/>
    <w:rsid w:val="51140E8D"/>
    <w:rsid w:val="526615A6"/>
    <w:rsid w:val="5273777B"/>
    <w:rsid w:val="530E47A9"/>
    <w:rsid w:val="53D72F78"/>
    <w:rsid w:val="54014800"/>
    <w:rsid w:val="549A1A50"/>
    <w:rsid w:val="55375764"/>
    <w:rsid w:val="55643949"/>
    <w:rsid w:val="557B16A2"/>
    <w:rsid w:val="56F76D5E"/>
    <w:rsid w:val="579E20C6"/>
    <w:rsid w:val="579E5289"/>
    <w:rsid w:val="58D649B1"/>
    <w:rsid w:val="5913465C"/>
    <w:rsid w:val="592A5975"/>
    <w:rsid w:val="59C12E94"/>
    <w:rsid w:val="5A0340F9"/>
    <w:rsid w:val="5A8C7B7F"/>
    <w:rsid w:val="5AC850D9"/>
    <w:rsid w:val="5B3A1A72"/>
    <w:rsid w:val="5B7F24E1"/>
    <w:rsid w:val="5BFE3878"/>
    <w:rsid w:val="5C804E7D"/>
    <w:rsid w:val="5CAB0A41"/>
    <w:rsid w:val="5CCB6996"/>
    <w:rsid w:val="5CE018A3"/>
    <w:rsid w:val="5D6E2190"/>
    <w:rsid w:val="5E0B191B"/>
    <w:rsid w:val="5F1E4F22"/>
    <w:rsid w:val="60161C60"/>
    <w:rsid w:val="601D4819"/>
    <w:rsid w:val="60DA19AE"/>
    <w:rsid w:val="610E00C7"/>
    <w:rsid w:val="61826242"/>
    <w:rsid w:val="61B27CE5"/>
    <w:rsid w:val="61EF6302"/>
    <w:rsid w:val="63120CE1"/>
    <w:rsid w:val="63635F55"/>
    <w:rsid w:val="638C6E77"/>
    <w:rsid w:val="639423AB"/>
    <w:rsid w:val="64AB1531"/>
    <w:rsid w:val="64B20AC2"/>
    <w:rsid w:val="65750E98"/>
    <w:rsid w:val="65E252F4"/>
    <w:rsid w:val="676C6158"/>
    <w:rsid w:val="67924DE1"/>
    <w:rsid w:val="67977ECB"/>
    <w:rsid w:val="67D5389B"/>
    <w:rsid w:val="681B6D44"/>
    <w:rsid w:val="68433AEF"/>
    <w:rsid w:val="686D61B9"/>
    <w:rsid w:val="693C5410"/>
    <w:rsid w:val="694F65CB"/>
    <w:rsid w:val="696F7301"/>
    <w:rsid w:val="6A080D16"/>
    <w:rsid w:val="6A1B1546"/>
    <w:rsid w:val="6A521218"/>
    <w:rsid w:val="6B5E077B"/>
    <w:rsid w:val="6B6A6F4F"/>
    <w:rsid w:val="6BA14FD6"/>
    <w:rsid w:val="6BA17591"/>
    <w:rsid w:val="6BBE28DA"/>
    <w:rsid w:val="6BE65F6D"/>
    <w:rsid w:val="6C963B90"/>
    <w:rsid w:val="6C9B2587"/>
    <w:rsid w:val="6CDA13B4"/>
    <w:rsid w:val="6D391B5E"/>
    <w:rsid w:val="6D6A35AE"/>
    <w:rsid w:val="6D8A4A04"/>
    <w:rsid w:val="6E81148D"/>
    <w:rsid w:val="6EAE6D2E"/>
    <w:rsid w:val="6EBF2ECB"/>
    <w:rsid w:val="6F2F3271"/>
    <w:rsid w:val="6F3517C8"/>
    <w:rsid w:val="6F3C071E"/>
    <w:rsid w:val="6F5E4631"/>
    <w:rsid w:val="6FE34A27"/>
    <w:rsid w:val="6FE65856"/>
    <w:rsid w:val="708F5FB6"/>
    <w:rsid w:val="713D24B7"/>
    <w:rsid w:val="71570E27"/>
    <w:rsid w:val="715F74AF"/>
    <w:rsid w:val="7238742F"/>
    <w:rsid w:val="72392A44"/>
    <w:rsid w:val="725E141E"/>
    <w:rsid w:val="729566BD"/>
    <w:rsid w:val="729F45BA"/>
    <w:rsid w:val="730532B4"/>
    <w:rsid w:val="73322105"/>
    <w:rsid w:val="734A1393"/>
    <w:rsid w:val="74E21FB0"/>
    <w:rsid w:val="75026A5A"/>
    <w:rsid w:val="75080214"/>
    <w:rsid w:val="76ED5A5E"/>
    <w:rsid w:val="770A64A2"/>
    <w:rsid w:val="77114799"/>
    <w:rsid w:val="78A61E63"/>
    <w:rsid w:val="79334937"/>
    <w:rsid w:val="793C6E1A"/>
    <w:rsid w:val="795B08A8"/>
    <w:rsid w:val="79733455"/>
    <w:rsid w:val="79935124"/>
    <w:rsid w:val="7A07234D"/>
    <w:rsid w:val="7A9F3680"/>
    <w:rsid w:val="7B3B6E27"/>
    <w:rsid w:val="7B4E2767"/>
    <w:rsid w:val="7C0C0281"/>
    <w:rsid w:val="7C154442"/>
    <w:rsid w:val="7C4E6B2B"/>
    <w:rsid w:val="7C9D4381"/>
    <w:rsid w:val="7D075121"/>
    <w:rsid w:val="7D101FAC"/>
    <w:rsid w:val="7E686E54"/>
    <w:rsid w:val="7F0C0D4A"/>
    <w:rsid w:val="7F0D0990"/>
    <w:rsid w:val="7FCD4727"/>
    <w:rsid w:val="7FE1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220"/>
      <w:jc w:val="left"/>
    </w:pPr>
    <w:rPr>
      <w:rFonts w:ascii="宋体" w:eastAsia="宋体" w:hAnsi="宋体"/>
      <w:kern w:val="0"/>
      <w:szCs w:val="21"/>
      <w:lang w:eastAsia="en-US"/>
    </w:r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Pr>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a">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6"/>
    <w:qFormat/>
    <w:rPr>
      <w:kern w:val="2"/>
      <w:sz w:val="18"/>
      <w:szCs w:val="18"/>
    </w:rPr>
  </w:style>
  <w:style w:type="character" w:customStyle="1" w:styleId="Char">
    <w:name w:val="正文文本 Char"/>
    <w:basedOn w:val="a0"/>
    <w:link w:val="a3"/>
    <w:uiPriority w:val="1"/>
    <w:qFormat/>
    <w:rPr>
      <w:rFonts w:ascii="宋体" w:eastAsia="宋体" w:hAnsi="宋体"/>
      <w:sz w:val="21"/>
      <w:szCs w:val="21"/>
      <w:lang w:eastAsia="en-US"/>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qFormat/>
  </w:style>
  <w:style w:type="paragraph" w:customStyle="1" w:styleId="p">
    <w:name w:val="p"/>
    <w:basedOn w:val="a"/>
    <w:qFormat/>
    <w:pPr>
      <w:widowControl/>
      <w:spacing w:line="525" w:lineRule="atLeast"/>
      <w:ind w:firstLine="375"/>
      <w:jc w:val="left"/>
    </w:pPr>
    <w:rPr>
      <w:rFonts w:ascii="Times New Roman" w:hAnsi="Times New Roman" w:cs="Times New Roman"/>
      <w:kern w:val="0"/>
      <w:sz w:val="24"/>
      <w:szCs w:val="24"/>
    </w:rPr>
  </w:style>
  <w:style w:type="character" w:customStyle="1" w:styleId="Char0">
    <w:name w:val="批注框文本 Char"/>
    <w:basedOn w:val="a0"/>
    <w:link w:val="a4"/>
    <w:qFormat/>
    <w:rPr>
      <w:kern w:val="2"/>
      <w:sz w:val="18"/>
      <w:szCs w:val="18"/>
    </w:rPr>
  </w:style>
  <w:style w:type="paragraph" w:customStyle="1" w:styleId="11">
    <w:name w:val="标题1"/>
    <w:basedOn w:val="a"/>
    <w:qFormat/>
    <w:pPr>
      <w:spacing w:before="100" w:beforeAutospacing="1" w:after="100" w:afterAutospacing="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220"/>
      <w:jc w:val="left"/>
    </w:pPr>
    <w:rPr>
      <w:rFonts w:ascii="宋体" w:eastAsia="宋体" w:hAnsi="宋体"/>
      <w:kern w:val="0"/>
      <w:szCs w:val="21"/>
      <w:lang w:eastAsia="en-US"/>
    </w:r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Pr>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a">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6"/>
    <w:qFormat/>
    <w:rPr>
      <w:kern w:val="2"/>
      <w:sz w:val="18"/>
      <w:szCs w:val="18"/>
    </w:rPr>
  </w:style>
  <w:style w:type="character" w:customStyle="1" w:styleId="Char">
    <w:name w:val="正文文本 Char"/>
    <w:basedOn w:val="a0"/>
    <w:link w:val="a3"/>
    <w:uiPriority w:val="1"/>
    <w:qFormat/>
    <w:rPr>
      <w:rFonts w:ascii="宋体" w:eastAsia="宋体" w:hAnsi="宋体"/>
      <w:sz w:val="21"/>
      <w:szCs w:val="21"/>
      <w:lang w:eastAsia="en-US"/>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qFormat/>
  </w:style>
  <w:style w:type="paragraph" w:customStyle="1" w:styleId="p">
    <w:name w:val="p"/>
    <w:basedOn w:val="a"/>
    <w:qFormat/>
    <w:pPr>
      <w:widowControl/>
      <w:spacing w:line="525" w:lineRule="atLeast"/>
      <w:ind w:firstLine="375"/>
      <w:jc w:val="left"/>
    </w:pPr>
    <w:rPr>
      <w:rFonts w:ascii="Times New Roman" w:hAnsi="Times New Roman" w:cs="Times New Roman"/>
      <w:kern w:val="0"/>
      <w:sz w:val="24"/>
      <w:szCs w:val="24"/>
    </w:rPr>
  </w:style>
  <w:style w:type="character" w:customStyle="1" w:styleId="Char0">
    <w:name w:val="批注框文本 Char"/>
    <w:basedOn w:val="a0"/>
    <w:link w:val="a4"/>
    <w:qFormat/>
    <w:rPr>
      <w:kern w:val="2"/>
      <w:sz w:val="18"/>
      <w:szCs w:val="18"/>
    </w:rPr>
  </w:style>
  <w:style w:type="paragraph" w:customStyle="1" w:styleId="11">
    <w:name w:val="标题1"/>
    <w:basedOn w:val="a"/>
    <w:qFormat/>
    <w:pPr>
      <w:spacing w:before="100" w:beforeAutospacing="1" w:after="100" w:afterAutospacing="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A615C-883A-4995-800C-2821557A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4418</Words>
  <Characters>25185</Characters>
  <Application>Microsoft Office Word</Application>
  <DocSecurity>0</DocSecurity>
  <Lines>209</Lines>
  <Paragraphs>59</Paragraphs>
  <ScaleCrop>false</ScaleCrop>
  <Company>Microsoft</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37</cp:revision>
  <dcterms:created xsi:type="dcterms:W3CDTF">2020-10-27T01:49:00Z</dcterms:created>
  <dcterms:modified xsi:type="dcterms:W3CDTF">2021-11-15T09:14:00Z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